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3" w:rsidRPr="009C67B3" w:rsidRDefault="009C67B3" w:rsidP="009C6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B3">
        <w:rPr>
          <w:rFonts w:ascii="Times New Roman" w:hAnsi="Times New Roman" w:cs="Times New Roman"/>
          <w:b/>
          <w:sz w:val="24"/>
          <w:szCs w:val="24"/>
        </w:rPr>
        <w:t>Конспект НОД по рисованию в подготовительной группе</w:t>
      </w:r>
    </w:p>
    <w:p w:rsidR="009C67B3" w:rsidRPr="009C67B3" w:rsidRDefault="009C67B3" w:rsidP="009C6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B3">
        <w:rPr>
          <w:rFonts w:ascii="Times New Roman" w:hAnsi="Times New Roman" w:cs="Times New Roman"/>
          <w:b/>
          <w:sz w:val="24"/>
          <w:szCs w:val="24"/>
        </w:rPr>
        <w:t>на тему: «Букет в холодных тонах».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Задачи. Закреплять знание детьми холодной цветовой гаммы; учить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составлять композицию из разных цветов, используя ограниченную гамму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цветов и оттенков. Развивать чувство цвета, эстетическое восприятие,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творческие способности. Воспитывать эстетический вкус, аккуратность,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самостоятельность.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И. О. О.: Х.-Э. р., П. р., Р. р., С.-К. р., Ф. р.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Материалы.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Бумага белая, тонированная (светло – голубого и светло –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сиреневого цвета, акварель, палитры, кисти; репродукции картин И. </w:t>
      </w:r>
      <w:proofErr w:type="spellStart"/>
      <w:r w:rsidRPr="009C67B3">
        <w:rPr>
          <w:rFonts w:ascii="Times New Roman" w:hAnsi="Times New Roman" w:cs="Times New Roman"/>
          <w:sz w:val="24"/>
          <w:szCs w:val="24"/>
        </w:rPr>
        <w:t>Хруцкий</w:t>
      </w:r>
      <w:proofErr w:type="spellEnd"/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«Цветы и плоды», К. Петров – Водкин «Черёмуха в стакане».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Ход.</w:t>
      </w:r>
      <w:r w:rsidRPr="009C67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Воспитатель обнаруживает на подоконнике снежинку с письмом.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- Ребята, смотрите, какая красивая снежинка! Да на ней что–то написано: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«Снежная королева хочет всех заморозить». Ой, ребята, что же делать? Как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её задобрить? Давайте нарисуем для её дворца картины с изображением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цветов холодных тонов. От такой красоты её сердце оттает, и она не захочет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больше никому причинять зла. Согласны?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1.Рассматривание репродукций натюрмортов.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- Ребята, как вы думаете, что значит «букет в холодных тонах»? (ответы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детей). Назовите, какие холодные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и оттенки цвета вы знаете (ответы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детей). Вы правильно назвали цвета. Именно голубой,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, сиреневый и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67B3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- эти цвета названы холодными, потому что ассоциируются с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чем? (ответы детей) С водой, льдом.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- Предлагаю не надолго заглянуть в картинную галерею с натюрмортами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>цветами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ассматривание репродукций натюрмортов с цветами). Вы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заметили, что при рисовании красками, допустим фиалки или колокольчика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художник может использовать разные цвета и оттенки, а смешивает их он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волшебной тарелочке, которая называется? (ответы детей) палитра. Ею вы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тоже можете воспользоваться при создании нужных оттенков.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2.Игра “Собери букет”.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- Чтобы правильно выполнить задание, давайте поиграем в игру “Собери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букет”.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Вам надо составить 2 букета: один в теплых, второй в холодных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67B3">
        <w:rPr>
          <w:rFonts w:ascii="Times New Roman" w:hAnsi="Times New Roman" w:cs="Times New Roman"/>
          <w:sz w:val="24"/>
          <w:szCs w:val="24"/>
        </w:rPr>
        <w:t>тонах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. У нас есть две вазы (желтая и синяя). В какую вазу мы будем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составлять цветы теплых цветов и оттенков? (ответы детей) А в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холодных оттенков? (ответы детей) Каждый из вас возьмет по одному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цветку, назовет цвет и поставит в нужную вазу.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(Дети поочередно выбирают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цветы, называют цвет и составляют букеты)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- Давайте посмотрим, все ли цветы мы расставили правильно? (ответы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детей) Молодцы, вы справились с заданием.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C67B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C67B3">
        <w:rPr>
          <w:rFonts w:ascii="Times New Roman" w:hAnsi="Times New Roman" w:cs="Times New Roman"/>
          <w:sz w:val="24"/>
          <w:szCs w:val="24"/>
        </w:rPr>
        <w:t xml:space="preserve"> «Цветок».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Спал цветок и вдруг проснулся,   (встать, руки на поясе)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Шевельнулся, потянулся,  (руки вверх, потянуться вправо, влево, вверх)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lastRenderedPageBreak/>
        <w:t>Взвился вверх и полетел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ег)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Солнце утром лишь проснется,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>Бабочка кружит и вьется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ружиться)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4.Объяснение и показ.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Мы будем рисовать цветы, которые имеют голубой, синий, фиолетовый цвет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или их оттенки. А какие это цветы? (ответы детей) Фиалка чаще фиолетового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цвета, колокольчики и незабудки чаще голубого цвета, астры, васильки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сиреневого, фиолетового цвета. Каждый цветок имеет свою форму, размер,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>строение, но есть общее - это стебель, листья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емонстрация картинок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цветов). Можно нарисовать букет, состоящий из одинаковых цветов, а можно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составить композицию из разных цветов.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5.Пальчиковая гимнастика.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Наши нежные цветочки распускают лепесточки, (руки стоят на локтях,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кулачки сначала сжаты, затем пальцы разжимаются)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Ветерок чуть дышит, лепестки колышет (движения пальцами)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67B3">
        <w:rPr>
          <w:rFonts w:ascii="Times New Roman" w:hAnsi="Times New Roman" w:cs="Times New Roman"/>
          <w:sz w:val="24"/>
          <w:szCs w:val="24"/>
        </w:rPr>
        <w:t xml:space="preserve">Наши нежные цветки закрывают лепестки, (соединяем пальцы, сжимаем </w:t>
      </w:r>
      <w:proofErr w:type="gramEnd"/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кулачки)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Головой качают, тихо засыпают (наклоняют кулачки)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6.Самостоятельная работа  (Под музыку дети рисуют)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- Сейчас все сядьте правильно: спинка прямая, ноги под столом вместе,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правой рукой держим карандаш, левой придерживаем лист бумаги,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приступаем к работе. 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7B3">
        <w:rPr>
          <w:rFonts w:ascii="Times New Roman" w:hAnsi="Times New Roman" w:cs="Times New Roman"/>
          <w:sz w:val="24"/>
          <w:szCs w:val="24"/>
        </w:rPr>
        <w:t xml:space="preserve">Итог.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- Какие чудесные натюрморты получились! В каких тонах мы рисовали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букеты? Который рисунок вам понравился больше всех и почему? Что у вас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 xml:space="preserve">вызвало затруднение? Снежная королева посмотрит на </w:t>
      </w:r>
      <w:proofErr w:type="gramStart"/>
      <w:r w:rsidRPr="009C67B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C67B3">
        <w:rPr>
          <w:rFonts w:ascii="Times New Roman" w:hAnsi="Times New Roman" w:cs="Times New Roman"/>
          <w:sz w:val="24"/>
          <w:szCs w:val="24"/>
        </w:rPr>
        <w:t xml:space="preserve"> красивые </w:t>
      </w:r>
    </w:p>
    <w:p w:rsidR="009C67B3" w:rsidRPr="009C67B3" w:rsidRDefault="009C67B3" w:rsidP="009C6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B3">
        <w:rPr>
          <w:rFonts w:ascii="Times New Roman" w:hAnsi="Times New Roman" w:cs="Times New Roman"/>
          <w:sz w:val="24"/>
          <w:szCs w:val="24"/>
        </w:rPr>
        <w:t>работы и не захочет всех замораживать. Молодцы, ребята!</w:t>
      </w:r>
    </w:p>
    <w:p w:rsidR="005D4224" w:rsidRPr="009C67B3" w:rsidRDefault="005D4224" w:rsidP="009C67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4224" w:rsidRPr="009C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3"/>
    <w:rsid w:val="005D4224"/>
    <w:rsid w:val="008D2FF7"/>
    <w:rsid w:val="009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60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496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4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2024-01-21T14:14:00Z</cp:lastPrinted>
  <dcterms:created xsi:type="dcterms:W3CDTF">2024-01-21T14:10:00Z</dcterms:created>
  <dcterms:modified xsi:type="dcterms:W3CDTF">2024-01-21T14:15:00Z</dcterms:modified>
</cp:coreProperties>
</file>