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F3" w:rsidRPr="00605BF3" w:rsidRDefault="00480C60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5BF3" w:rsidRPr="00605BF3">
        <w:rPr>
          <w:sz w:val="28"/>
          <w:szCs w:val="28"/>
        </w:rPr>
        <w:t>Одной из задач Федерального государственного образовательного стандарта дошкольного образования является создание благоприятных условий развития детей в соответствии с возрастными и индивидуальными особенностями и склонностями, развития способностей и творческого потенциала каждого ребенка как субъекта отношений. На сегодня цель дошкольного образования - становление и развитие личности в её индивидуальности, уникальности, неповторимости.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05BF3">
        <w:rPr>
          <w:sz w:val="28"/>
          <w:szCs w:val="28"/>
        </w:rPr>
        <w:t>Таким образом, образовательный процесс в ДОУ необходимо строить с учетом становления и развития личности в её индивидуальности, уникальности, неповторимости.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>Дошкольное детство</w:t>
      </w:r>
      <w:r>
        <w:rPr>
          <w:color w:val="000000"/>
          <w:sz w:val="28"/>
          <w:szCs w:val="28"/>
        </w:rPr>
        <w:t xml:space="preserve"> </w:t>
      </w:r>
      <w:r w:rsidRPr="00605BF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05BF3">
        <w:rPr>
          <w:color w:val="000000"/>
          <w:sz w:val="28"/>
          <w:szCs w:val="28"/>
        </w:rPr>
        <w:t>период рождения личности, первоначального раскрытия творческих сил ребёнка, становление основ индивидуальности.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 xml:space="preserve">Самым сенситивным периодом для развития способностей является раннее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Эффективное развитие интеллектуальных способностей детей дошкольного возраста одна из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</w:t>
      </w:r>
      <w:r>
        <w:rPr>
          <w:color w:val="000000"/>
          <w:sz w:val="28"/>
          <w:szCs w:val="28"/>
        </w:rPr>
        <w:t xml:space="preserve">             </w:t>
      </w:r>
      <w:proofErr w:type="spellStart"/>
      <w:r w:rsidRPr="00605BF3">
        <w:rPr>
          <w:color w:val="000000"/>
          <w:sz w:val="28"/>
          <w:szCs w:val="28"/>
        </w:rPr>
        <w:t>Воскобовича</w:t>
      </w:r>
      <w:proofErr w:type="spellEnd"/>
      <w:r w:rsidRPr="00605BF3">
        <w:rPr>
          <w:color w:val="000000"/>
          <w:sz w:val="28"/>
          <w:szCs w:val="28"/>
        </w:rPr>
        <w:t xml:space="preserve"> - необыкновенные пособия, которые соответствуют современным требованиям в развитии дошкольника. Их простота, незатейливость, большие возможности в плане решения воспитательных и образовательных задач неоценимы в работе с детьми. Игры подобного рода психологически комфортны. Ребенок складывает, раскладывает, упражняется, экспериментирует, творит, не нанося ущерба себе и игрушке. Игры мобильны, многофункциональны, увлекательны для детей. Играя в них, дети становятся раскрепощенными, уверенными в себе, подготовленными к обучению в школе.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>Организовать педагогический процесс так, чтобы ребёнок играл, развивался и обучался одновременно - задача достаточно сложная.</w:t>
      </w:r>
      <w:r>
        <w:rPr>
          <w:color w:val="000000"/>
          <w:sz w:val="28"/>
          <w:szCs w:val="28"/>
        </w:rPr>
        <w:t xml:space="preserve"> 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 xml:space="preserve">Технология «Развивающих игр В. В. </w:t>
      </w:r>
      <w:proofErr w:type="spellStart"/>
      <w:r w:rsidRPr="00605BF3">
        <w:rPr>
          <w:color w:val="000000"/>
          <w:sz w:val="28"/>
          <w:szCs w:val="28"/>
        </w:rPr>
        <w:t>Воскобовича</w:t>
      </w:r>
      <w:proofErr w:type="spellEnd"/>
      <w:r w:rsidRPr="00605BF3">
        <w:rPr>
          <w:color w:val="000000"/>
          <w:sz w:val="28"/>
          <w:szCs w:val="28"/>
        </w:rPr>
        <w:t xml:space="preserve"> в первую очередь направлена на организацию такого развивающего обучения, в котором тренируются и развиваются виды умственной деятел</w:t>
      </w:r>
      <w:r>
        <w:rPr>
          <w:color w:val="000000"/>
          <w:sz w:val="28"/>
          <w:szCs w:val="28"/>
        </w:rPr>
        <w:t>ьности ребёнка дошкольника.  И</w:t>
      </w:r>
      <w:r w:rsidRPr="00605BF3">
        <w:rPr>
          <w:color w:val="000000"/>
          <w:sz w:val="28"/>
          <w:szCs w:val="28"/>
        </w:rPr>
        <w:t>гры учат детей действовать в "уме" и "мыслить", а это в свою очередь раскрепощает воображение, развивает их творческие возможности и способности.</w:t>
      </w:r>
    </w:p>
    <w:p w:rsidR="00EB33CA" w:rsidRPr="00EB33CA" w:rsidRDefault="00EB33CA" w:rsidP="00EB33CA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EB33CA">
        <w:rPr>
          <w:b/>
          <w:color w:val="111111"/>
          <w:sz w:val="28"/>
          <w:szCs w:val="28"/>
        </w:rPr>
        <w:t>Игровое пособие «Лабиринты цифр»</w:t>
      </w:r>
    </w:p>
    <w:p w:rsid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пособие «Лабиринты цифр» можно использовать в качестве приложения к интеллектуальному тренажеру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Он представляет собой папку, куда вкладываются листы с заданиями. Основа папки картонная, а верхний лист – из прозрачной пленки. Дети вкладывают лист игрового задания в папку, выполняют задания маркером на водной основе, который легко стирается сухой бумажной салфеткой. Эта особенность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позволяет многократно использовать листы игровых заданий.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E8651" wp14:editId="6493905D">
            <wp:extent cx="5162550" cy="3390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52" cy="340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подложку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нанесена сетка, с помощью которой можно предлагать детям графические диктанты.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к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Игровизору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имеются приложения: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«Катя, Рыжик и рыбка»;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«Лабиринты букв: гласных и согласных»;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«Лабиринты цифр»;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«Предметный мир вокруг нас».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делает учение интересным занятием для дошкольников, снимает проблемы мотивационного плана, порождает интерес к приобретению знаний, умений, навыков. Использование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в педагогическом процессе позволяет перестроить образовательную деятельность: перейти от привычных занятий с детьми к познавательной интересной деятельности, организованной взрослым или самостоятельной.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вам познакомиться с игровым пособием «Лабиринты цифр».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пособие: «Лабиринты цифр» развивает: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Математические способности: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обозначение количества цифрой;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независимость количества от формы и расположения предметов;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выстраивание ряда чисел в порядке убывания и возрастания;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умение находить и исправлять ошибки, представлять целое по фрагментам.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Познавательные способности: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 (объём, концентрированность);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память;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мышление (умение анализировать, сравнивать).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мелкой моторики рук.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данное пособие способствует развитию интеллектуальной культуры, умению учиться принимать учебную задачу, находить пути её решения, контролировать себя в процессе работы, достигать результата. Ребенок, выполняя задания, может оценить результат и легко исправить ошибку.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знакомим детей со сказкой: </w:t>
      </w: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«Лабиринты </w:t>
      </w:r>
      <w:proofErr w:type="spellStart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Муравии</w:t>
      </w:r>
      <w:proofErr w:type="spellEnd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Это ещё одна история о необыкновенных обитателях далекой волшебной страны – Фиолетового Леса. Там, среди высокой травы, затерялось небольшое королевство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Муравия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Как и в каждом уважающем себя королевстве, его жители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муравьины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очень гостеприимны, трудолюбивы и любознательны. Правит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муравьинами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справедливая и мудрая Королева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>Еду её муравьиному величеству готовят повара, слух услаждают музыканты, радуют глаз художники, сон охраняют стражники.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Королевский муравейник окружает таинственный сад с запутанными дорожками. А в королевский дворец-лабиринт без маленького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муравьина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по имени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лучше не ходить – заблудишься и пропадешь навеки.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здесь самый известный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лабиринтовед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лабиринтовод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. Кстати, от него-то мы и узнаем последние новости из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Муравии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Внимание! Внимание!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случаю приезда в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Муравию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знаменитых артистов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Цифроцирка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Ёжика Единички, Зайки Двойки, Мышки тройки,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Крыски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Четверки и Пса Пятерки, Королева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устраивает балы, званые обеды и математические турниры. </w:t>
      </w: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 пожаловать в королевский дворец!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дети выполняют задания самостоятельно.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№1,2. «В лабиринтах дворца».</w:t>
      </w:r>
    </w:p>
    <w:p w:rsid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ACF4E" wp14:editId="0AFF9877">
            <wp:extent cx="6038850" cy="422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98" cy="42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33CA" w:rsidRP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013E8E" wp14:editId="45C996CA">
            <wp:extent cx="5981700" cy="4371975"/>
            <wp:effectExtent l="0" t="0" r="0" b="9525"/>
            <wp:docPr id="20" name="Рисунок 20" descr="http://domateplo.ru/pics/Igrovizor__prilojeniya_Voskobovich_10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teplo.ru/pics/Igrovizor__prilojeniya_Voskobovich_10_o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36" cy="43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Ёжика Единички во дворце приготовлена комната с номером 1, для Зайки Двойки-с номером 2, Мышке Тройке с номером 3,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Крыске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Четверке с номером 4,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Псу Пятёрке с номером 5. Давай проведем гостей по лабиринту и поможем им найти свои комнаты.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 лабиринтами – это поиск пути от цифры «образа» до цифры «знака» через соответствующее количество предметов. Например, от Ёжика Единички до единицы в центре листа по картинкам с одним предметом: ключик, зайчик, флажок, шарик и зонтик. Перед началом игры можно обвести цифру «один» и все единичные предметы.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№3. «Королевский обед».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A2E0D" wp14:editId="448571A1">
            <wp:extent cx="6248400" cy="4657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76" cy="466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Гости уже ждут. 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совсем запутался! Сколько надо положить каждому овощей, фруктов и ягод?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Цифры с левой стороны листа и рисунки справа соединены запутанными линиями. В некоторых случаях цифра не соответствует количеству предметов в рисунках.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№4. «Билеты на бал».</w:t>
      </w:r>
    </w:p>
    <w:p w:rsidR="00845F9A" w:rsidRPr="00EB33CA" w:rsidRDefault="00845F9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229225" cy="3821972"/>
            <wp:effectExtent l="0" t="0" r="0" b="7620"/>
            <wp:docPr id="22" name="Рисунок 22" descr="C:\Users\Admin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и ну! Перепутались все пригласительные билеты на королевский бал. Придется разобраться!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№5. «Портреты гостей».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29300" cy="3962400"/>
            <wp:effectExtent l="0" t="0" r="0" b="0"/>
            <wp:docPr id="24" name="Рисунок 24" descr="C:\Users\Admin\Pictures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4" cy="39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Королева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заказала портреты гостей. Каждый художник старался нарисовать по – своему. Теперь наших артистов не так легко узнать. А вы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сможете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?В</w:t>
      </w:r>
      <w:proofErr w:type="spellEnd"/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таблице представлены три варианта написания цифр от «единицы» до «пяти». Надо обвести по контуру все одинаково написанные цифры (цифры с «кружками», «образные», «знаки»).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№6. «Прятки».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845F9A" w:rsidP="00845F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940730"/>
            <wp:effectExtent l="0" t="0" r="0" b="0"/>
            <wp:docPr id="25" name="Рисунок 25" descr="C:\Users\Admin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Увлекательная игра «Прятки!»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выбирает себе цифру на белой ленточке, а вы находите точно такую же на пестрой.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Раз, два, три, четыре, пять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И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 искать!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</w:t>
      </w:r>
      <w:r w:rsidR="00845F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ание №7 «Математический турнир».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43400" cy="2455248"/>
            <wp:effectExtent l="0" t="0" r="0" b="2540"/>
            <wp:docPr id="27" name="Рисунок 27" descr="C:\Users\Admin\Pictures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1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38" cy="24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Внимание! Внимание! Начинаем турнир для 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самых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внимательных и сообразительных! Кто правильно назовет и быстрее всех напишет цифры!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№8 «Загадочные узоры»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B611D" wp14:editId="4F396C60">
            <wp:extent cx="4733925" cy="3152774"/>
            <wp:effectExtent l="0" t="0" r="0" b="0"/>
            <wp:docPr id="28" name="Рисунок 28" descr="http://domateplo.ru/pics/Igrovizor__prilojeniya_Voskobovich_11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mateplo.ru/pics/Igrovizor__prilojeniya_Voskobovich_11_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09" cy="31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теперь-подарки победителю турнира! Эти салфетки вышивала сама Королева! Интересно, какие цифры можно увидеть в этих загадочных узорах?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Внимательно рассмотреть все цифры в рамках, найти 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одинаковую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всех четырех. Затем в левом столбце необходимо отметить соответствующие в «узорах» цифры.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№9 «Драгоценные бусы».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48250" cy="3623038"/>
            <wp:effectExtent l="0" t="0" r="0" b="0"/>
            <wp:docPr id="29" name="Рисунок 29" descr="C:\Users\Admin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73" cy="36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Каждому гостю дорогой подарок от Королевы! Помогите найти нужные бусинки в кладовых дворца.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лабиринте необходимо найти путь от «образной» цифры, до цифры, нарисованной справа, по «бусинкам», количество которых эта цифра обозначает.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игры: найти путь от единицы до пятерки, прибавляя по одной «бусинке», от пятерки до единицы, отнимая по одной «бусинке» и т. д.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№10 «Королевский сад».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845F9A" w:rsidP="00845F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257550"/>
            <wp:effectExtent l="0" t="0" r="0" b="0"/>
            <wp:docPr id="30" name="Рисунок 30" descr="C:\Users\Admin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94" cy="32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не сад, а настоящий лабиринт! Как же через него пройти?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Стрелками, направленными внутрь, обозначен «вход» в лабиринт. Стрелками наружу «выход». Проходить по лабиринту необходимо через все цифры. Например, «войти» в лабиринт и «пройти» от единицы до пятерки, затем «выйти» из лабиринта; пройти от пятерки до единицы, через все четные или нечетные цифры.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Обучайтесь, играя вместе с «</w:t>
      </w:r>
      <w:proofErr w:type="spellStart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Игровизором</w:t>
      </w:r>
      <w:proofErr w:type="spellEnd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Благодарю за внимание!</w:t>
      </w:r>
    </w:p>
    <w:p w:rsidR="00A8228B" w:rsidRDefault="00A8228B" w:rsidP="00EB33CA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971675"/>
            <wp:effectExtent l="0" t="0" r="0" b="9525"/>
            <wp:docPr id="31" name="Рисунок 31" descr="C:\Users\Admin\Desktop\ффффффото\IMG-e9a317f2a57402d98d014237b647b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фффффото\IMG-e9a317f2a57402d98d014237b647bb2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3" cy="198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3453D1" wp14:editId="3E80571D">
            <wp:extent cx="3105150" cy="2047875"/>
            <wp:effectExtent l="0" t="0" r="0" b="9525"/>
            <wp:docPr id="33" name="Рисунок 33" descr="C:\Users\Admin\Desktop\ффффффото\IMG-e5b00a699d3391f3fec0c8f8c64ae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фффффото\IMG-e5b00a699d3391f3fec0c8f8c64ae93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06" cy="205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BF3" w:rsidRDefault="00306B99" w:rsidP="00306B99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62550" cy="3869978"/>
            <wp:effectExtent l="0" t="0" r="0" b="0"/>
            <wp:docPr id="36" name="Рисунок 36" descr="G:\Игры Воскобовича\20221026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гры Воскобовича\20221026_095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05" cy="3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8B" w:rsidRDefault="00A8228B" w:rsidP="00A8228B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A8228B" w:rsidRPr="00A8228B" w:rsidRDefault="00A8228B" w:rsidP="00A8228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28B">
        <w:rPr>
          <w:rFonts w:ascii="Times New Roman" w:hAnsi="Times New Roman" w:cs="Times New Roman"/>
          <w:b/>
          <w:sz w:val="28"/>
          <w:szCs w:val="28"/>
          <w:lang w:eastAsia="ru-RU"/>
        </w:rPr>
        <w:t>Игра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 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Авторская игра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 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– одна из многих разработок инженера В. </w:t>
      </w:r>
      <w:proofErr w:type="spell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>, игровое познавательное пособие, создающее предпосылки для формирования логического и образного мышления детей дошкольного возраста.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представляют собой игру с вкладышами.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Вкладыши сделаны из кругов и крестиков. Крестики разрезаны на части в виде геометрических фигур.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«Чудо-крестики»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 – комплекс из трех комплектов игр, где игра строится по принципу "от </w:t>
      </w: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к сложному".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Первый комплект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1"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детей, начиная с двух лет.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поле-основа,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- 4 крестика: красный, желтый, синий и зеленый (1 целый и 3 </w:t>
      </w: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составные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- из двух, трех, четырех частей). Части – это геометрические фигуры: треугольник, квадрат и другие многоугольники;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круг,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- 2 половины,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Второй комплект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2»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 4-6 лет. 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- 7 крестиков: красный, оранжевый, желтый, зеленый, голубой, синий, фиолетовый (1 целый и 6 составные – из двух, трех, четырех, пяти, шести и семи частей).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части также как и в первом комплекте представляют собой геометрические фигуры.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Третий комплект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3»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 5-7 лет. 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- 7 крестиков: салатный, лиловый, светло-голубой, лимонный, малиновый, розовый и бирюзовый (1 целый и 6 составные – из двух, трех, четырех, пяти, шести и семи частей).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Все части также как и в первых двух комплектах представляют собой геометрические фигуры.</w:t>
      </w:r>
    </w:p>
    <w:p w:rsid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0C37BD" w:rsidRDefault="000C37BD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228B" w:rsidRDefault="00A8228B" w:rsidP="000C37B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9CFFC5" wp14:editId="4F6D3417">
                <wp:extent cx="304800" cy="304800"/>
                <wp:effectExtent l="0" t="0" r="0" b="0"/>
                <wp:docPr id="1" name="AutoShape 1" descr="https://img.akusherstvo.ru/images/magaz/im12602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g.akusherstvo.ru/images/magaz/im12602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FMDp/2QIAAP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6EA7A" wp14:editId="068E3FBD">
            <wp:extent cx="4729094" cy="4124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97" cy="41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228B" w:rsidRPr="00A8228B" w:rsidRDefault="00A8228B" w:rsidP="000C37B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372D3">
            <wp:extent cx="4805410" cy="4095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1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3C1" w:rsidRDefault="00A8228B" w:rsidP="00A8228B">
      <w:pPr>
        <w:shd w:val="clear" w:color="auto" w:fill="FFFFFF" w:themeFill="background1"/>
        <w:jc w:val="center"/>
        <w:rPr>
          <w:noProof/>
          <w:lang w:eastAsia="ru-RU"/>
        </w:rPr>
      </w:pPr>
      <w:r w:rsidRPr="00A822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823852">
            <wp:extent cx="5746280" cy="469582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AB6753" wp14:editId="137EA20A">
                <wp:extent cx="304800" cy="304800"/>
                <wp:effectExtent l="0" t="0" r="0" b="0"/>
                <wp:docPr id="3" name="AutoShape 3" descr="https://img.akusherstvo.ru/images/magaz/im126029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img.akusherstvo.ru/images/magaz/im126029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GSoVHbAgAA9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123C1" w:rsidRDefault="00B123C1" w:rsidP="00A8228B">
      <w:pPr>
        <w:shd w:val="clear" w:color="auto" w:fill="FFFFFF" w:themeFill="background1"/>
        <w:jc w:val="center"/>
        <w:rPr>
          <w:noProof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89175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924300" cy="2941754"/>
            <wp:effectExtent l="0" t="0" r="0" b="0"/>
            <wp:docPr id="32" name="Рисунок 32" descr="G:\Игры Воскобовича\20221025_17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гры Воскобовича\20221025_170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15" cy="29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9" w:rsidRDefault="00306B99" w:rsidP="00306B9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BD" w:rsidRPr="00E66072" w:rsidRDefault="00306B99" w:rsidP="00E6607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</w:t>
      </w:r>
      <w:r w:rsidR="00E66072">
        <w:rPr>
          <w:noProof/>
          <w:lang w:eastAsia="ru-RU"/>
        </w:rPr>
        <w:t xml:space="preserve">      </w:t>
      </w:r>
    </w:p>
    <w:p w:rsidR="00480C60" w:rsidRPr="00480C60" w:rsidRDefault="00480C60" w:rsidP="00480C6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Развивающая игра</w:t>
      </w:r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В. В. </w:t>
      </w:r>
      <w:proofErr w:type="spellStart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Воскобовича</w:t>
      </w:r>
      <w:proofErr w:type="spellEnd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Геоконт</w:t>
      </w:r>
      <w:proofErr w:type="spellEnd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Цели: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развивать сенсорные способности (цвет, форма, величина,</w:t>
      </w:r>
      <w:proofErr w:type="gramEnd"/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совершенствовать интеллект (внимание, память, мышление, воображение, речь,</w:t>
      </w:r>
      <w:proofErr w:type="gramEnd"/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тренировать мелкую моторику кисти и пальцев,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совершенствовать умение конструировать контур фигур по образцу, по шифру; понимать пространственные характеристики «влево», «вправо», «вниз», «вверх»; умение ориентироваться на координатной плоскости.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Геоконты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, макет «мальчик Гео», паучок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1)Однажды мальчик Гео проснулся и вспомнил, что ему приснился необычной красоты цветок, который 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распускается только ночью…Гео подумал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а вдруг и на самом деле он существует и отправился на поиски. Солнце было уже высоко….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Попробуем выложить солнце? Справитесь? (выкладываем по показу из квадрата, большой замкнутой паутинкой, начинаем с луча Владык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белого -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2) - По дороге Гео встретил своего друга, паучка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Юка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который обещал ему помочь и повел на золотую поляну, где порхали красивые разноцветные бабочки. (Сделайте бабочек самостоятельно, помните, что крылья должны быть симметричны, украсьте их.)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Очень красиво у вас получилось.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3)Гео и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так долго искали цветок, что наступила ночь, и на небе показался месяц. Предлагаю месяц сделать по шифру. Справитесь?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Перед вами шифр, прочитайте -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Б4К3О4Ж3З4Ж2О3К2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, работать будем красной замкнутой паутинкой (у доски 1 ребенок, воспитатель на его месте).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- Поверните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Геоконт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по часовой стрелке один раз. На что похоже? (Улыбку)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- Это Гео улыбается, радуется, он что то 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увидел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… Догадались что?.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(Цветок выполняем по очереди 3я паутинками, возьмите зеленую замкнутую паутинку, сложите вдвое и зацепите за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proofErr w:type="gramStart"/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затем правой рукой накиньте на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левой на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 и т. д.)</w:t>
      </w:r>
    </w:p>
    <w:p w:rsid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Полюбуйтесь, какой красивый получился цветок!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C60" w:rsidRDefault="00306B99" w:rsidP="00306B9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952750"/>
            <wp:effectExtent l="0" t="0" r="0" b="0"/>
            <wp:docPr id="34" name="Рисунок 34" descr="G:\Игры Воскобовича\20221026_0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гры Воскобовича\20221026_095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1" cy="29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60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951322"/>
            <wp:effectExtent l="0" t="0" r="0" b="1905"/>
            <wp:docPr id="40" name="Рисунок 40" descr="G:\Игры Воскобовича\20221026_0950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гры Воскобовича\20221026_095038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4" cy="29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60" w:rsidRDefault="00480C60" w:rsidP="00480C60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480C60" w:rsidRPr="00480C60" w:rsidRDefault="00480C60" w:rsidP="00480C60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480C6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80C60">
        <w:rPr>
          <w:rStyle w:val="a8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Фиолетовый лес</w:t>
      </w:r>
      <w:r w:rsidRPr="00480C6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0C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80C60">
        <w:rPr>
          <w:rStyle w:val="a8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Фиолетовый лес</w:t>
      </w:r>
      <w:r w:rsidRPr="00480C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80C60">
        <w:rPr>
          <w:rFonts w:ascii="Times New Roman" w:hAnsi="Times New Roman" w:cs="Times New Roman"/>
          <w:sz w:val="28"/>
          <w:szCs w:val="28"/>
          <w:shd w:val="clear" w:color="auto" w:fill="FFFFFF"/>
        </w:rPr>
        <w:t> - предметно-развивающая среда, подходящая как для группы детей, так и для индивидуального использования. Соответствует возрастным особенностям детей от 6 месяцев до 7 лет. Используется в работе с детьми с ОВЗ. Логопеды и дефектологи успешно используют его в работе с детьми с нарушениями речи, интеллекта, ранним детским аутизмом и пр. И что ценно позволяет решать множество образовательных задач.</w:t>
      </w:r>
    </w:p>
    <w:p w:rsidR="00480C60" w:rsidRDefault="00633EBA" w:rsidP="00D8755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3448049"/>
            <wp:effectExtent l="0" t="0" r="0" b="635"/>
            <wp:docPr id="49" name="Рисунок 49" descr="C:\Users\Admin\Desktop\фото телефон\IMG_20211111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телефон\IMG_20211111_103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60" cy="34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70220" wp14:editId="34B967C8">
            <wp:extent cx="3009900" cy="3352800"/>
            <wp:effectExtent l="0" t="0" r="0" b="0"/>
            <wp:docPr id="52" name="Рисунок 52" descr="C:\Users\Admin\Desktop\фото телефон\IMG_20211111_1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телефон\IMG_20211111_103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67" cy="336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BA" w:rsidRDefault="00633EBA" w:rsidP="00480C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33EBA" w:rsidRDefault="00633EBA" w:rsidP="00D875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18576" wp14:editId="2C49BF7C">
            <wp:extent cx="3009900" cy="3600450"/>
            <wp:effectExtent l="0" t="0" r="0" b="0"/>
            <wp:docPr id="51" name="Рисунок 51" descr="C:\Users\Admin\Desktop\фото телефон\IMG_20211111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телефон\IMG_20211111_1033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30" cy="3615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B99" w:rsidRDefault="00306B99" w:rsidP="00D875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06B99" w:rsidRDefault="00306B99" w:rsidP="00D875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</w:t>
      </w:r>
      <w:r w:rsidRPr="00E66072">
        <w:rPr>
          <w:rFonts w:ascii="Times New Roman" w:eastAsia="Calibri" w:hAnsi="Times New Roman" w:cs="Times New Roman"/>
          <w:b/>
          <w:sz w:val="28"/>
          <w:szCs w:val="28"/>
          <w:u w:val="single"/>
        </w:rPr>
        <w:t>ФЭМП В старшей группе «Количество и счет»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Задачи: показать умения и знания детей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-к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оличественный и порядковый счет, состав числа, решение простых арифметических задач, дней недели, времена года.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Организационный момент: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В: Доброе утро ребята,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скажите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пожалуйста какие 4 времени года у нас есть?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Зима, весна, лето, осень.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Какое сейчас время года?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Весна.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А какой месяц?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Март.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В: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Какие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еще весенние месяца есть?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Апрель и Май.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Какое у вас настроение весной?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Ответы детей.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Чего бы вам хотелось?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Ответы детей (гулять, играть в догонялки, прыгать и т.д.)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А хотели бы вы, чтобы у нас была машина времени? Куда бы вы отправились? (да, на море, в жаркие страны, в лес …)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- А  какой лес весной? (яркий, цветной, поют птицы, распускаются цветы…)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- Итак,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предлагаю вам отправится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в необычное путешествие в будущее. Давайте закроем глаза,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представим то место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, куда бы мы хотели попасть (это зеленый лес, в котором поют птицы и благоухают сладким ароматом цветы). Повторяйте за мной волшебные слова: «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крекс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пекс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мулинекс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абра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, швабра,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кадабра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>……»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(Звучит музыка, дети открывают глаза, но вместо зелени и красок их встретил мрачный лес). 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Слайд 1 с изображением черно-белого леса.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Проблемная ситуация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Ой, ребята! Я что-то совсем не понимаю, что случилась? (лес совсем не цветной, что - то пошло не так)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Разве это место мы представляли в мечтах? (нет, здесь грустно и совсем некрасиво…) А это что за конверт такой?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lastRenderedPageBreak/>
        <w:t>Д: Письмо.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Как вы думаете от кого оно, что в нем написано? (от жителей леса, просьба о помощи) Посмотрим!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(Воспитатель читает письмо)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«Здравствуйте ребята. Пишет вам гномик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Охле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. Мы как обычно решили раскрасить наш лес яркими красками, но  случилась несчастье. Злая ведьма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Чики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>-кряк, отобрала наши волшебные краски, заперла их в подземелье, а нас гномиков так напугала, что мы разбежались по всему лесу, и не можем найти друг друга. Очень Вас прошу, помогите найти моих друзей и наши волшебные краски. Иначе наш лес так и останется серым, грустным  и невзрачным!»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В: Дети, что же делать? Как нам быть? (Сначала найдем всех гномов, потом заберем у ведьмы краски, 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поможем гномикам раскрасить  лес яркими красками и в нем наступит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 весна.)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Основная часть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Ребята, что бы нам найти гномов, нужно выполнить задания. Вы готовы?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Дети: Да.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:П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режде чем отправиться в путь вспомните, как зовут гномов, которых мы идём искать?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Дети: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Кохле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Охле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>-Желе-Зеле-Геле-Селе-Фи. Сколько же всего гномов? (гномов 7).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 Внимательно посмотрим на экран. А вот и первое задание.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Слайд 2. Ворота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1 задание:</w:t>
      </w: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Тут ворота на пути, как нам через них пройти? Пройти в ворота сможет тот, кто составит число 10 из двух меньших.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(На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коврографе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прикреплены 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цифры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 из которых дети составляют равенства: 5+5=10; 4+6=10; 3+7=10 и т.д..). Ребята, я думаю, что первое задание мы выполнили и можем идти дальше. (Когда все равенства составлены, прошу детей назвать их).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Кохле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гнома нашли, с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каим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днем недели дружит этот гномик? (Понедельник)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2 задание: Яблоня. Слайд 3.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Ребята, для каждого из вас я подготовила карточки, на них корзинки с яблоками, надо сосчитать, сколько яблок у него в корзине, а ответ выложить на «Волшебной восьмерке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Будьте внимательны, не забывайте, что цифры на восьмерке надо выкладывать правильно, от этого зависит, сможем ли мы найти следующего гномика! (дети выполняют задание, предлагаю проверить ответ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сидящему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справа). Молодцы! Мы отлично выполнили и это задание.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Охле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гнома нашли. С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каим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днем недели дружит он? (Вторник)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3 задание:</w:t>
      </w: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Слайд 4.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Ребята, а что вы видите на этом слайде? Чтобы найти гнома Желе, надо решить арифметические задачи.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1. Сколько лап у двух лисят? 8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2. Яблоки с ветки на землю упали.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Плакали, плакали, слезы роняли,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Таня в лукошко их собрала.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 подарок друзьям своим принесла.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Два Сережке, три Антошке,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Катерине и Марине,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Оле, Свете и Оксане,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Самое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большое - маме.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Говори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давай скорей,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Сколько Таниных друзей? (7)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3. Сколько колес у машины? 4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Таня очень шить любила.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Кукле Катя платье сшила.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А потом и куклу Зину,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И любимую - Марину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Наша Таня нарядила.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Дети, сколько кукол было(3)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На доске появляется гном Желе. С каким днем дружит гномик Желе?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4 задание: Физкультурная минутка: Слайд 5.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Что на этом слайде? (делают гимнастику) Это значит, что мы должны показать, какие мы сильные и ловкие.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lastRenderedPageBreak/>
        <w:t>Раз! Шагаем все на месте (шаги на месте).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Два! Руками машем вместе, (руки перед собой, выполняем движение «ножницы»)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Три! Присели, дружно встали (присесть, встать).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Все за ушком почесали (почесать за ухом).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На «четыре» потянулись (руки вверх, затем на пояс).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Пять! Прогнулись и нагнулись (прогнуться, наклониться вперед).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Шесть! Все встали снова в ряд, (встать прямо, руки опустить)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Зашагали, как отряд.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На доске появляется гном Зеле, с каким днем дружит он?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5 задание: Слайд 7. Логический квадрат.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У нас есть логические квадраты с геометрическими фигурами. Мы должны заполнить пустые квадратики недостающими геометрическими фигурами. Игра «Логические квадратики».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Появляется гном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Геле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6 задание: Слайд 8. Льдинки.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Что бы спасти следующего гномика нам нужно преодолеть препятствия. Что изображено на картинке?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На пути река.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Как нам перебраться через нее?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Мы можем переправиться с помощью «Волшебных льдинок».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: Как они нам могут помочь?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Д: Сделать лодку.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А теперь на нашем пути высокие горы, что мы будем делать?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Дети: Мы из льдинок сделаем самолет.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Дети выполняют задание и переправляются через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препядствия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Появляется гном 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Селе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, с каким днем дружит гномик Селе?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Ребята, сколько братьев-гномов? (Семь)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- Сколько братьев мы уже нашли? (шесть)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- Сколько ещё гномов нам надо найти? (одного)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- Какого он цвета (фиолетовый)</w:t>
      </w:r>
      <w:proofErr w:type="gramEnd"/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lastRenderedPageBreak/>
        <w:t>- Как его зовут? (Фи)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Появляется злая колдунья. Слайд.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Колдунья: Ах, какие хитрые, все задания выполнили, обрадовались, с последним заданием вам не справиться ни за что. Ха-ха-ха.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А мы попробуем, рано радуешься злая колдунья.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Осталось совсем немного, и мы спасём всех гномов. Давайте посмотрим на карту. Перед нами огромная дверь. Как её открыть?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Дети: Надо найти ключ!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Задание сложное и требует особого внимания.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b/>
          <w:bCs/>
          <w:sz w:val="28"/>
          <w:szCs w:val="28"/>
        </w:rPr>
        <w:t>7 задание:</w:t>
      </w: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Графический диктант (используем </w:t>
      </w:r>
      <w:proofErr w:type="spellStart"/>
      <w:r w:rsidRPr="00E66072">
        <w:rPr>
          <w:rFonts w:ascii="Times New Roman" w:eastAsia="Calibri" w:hAnsi="Times New Roman" w:cs="Times New Roman"/>
          <w:sz w:val="28"/>
          <w:szCs w:val="28"/>
        </w:rPr>
        <w:t>фланелеграф</w:t>
      </w:r>
      <w:proofErr w:type="spellEnd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и цветные нити).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4 вверх, 1 влево, 2 вверх, 3 вправо, 2 вниз, 1 влево, 2 вниз, 1 вправо, 1 вниз, 1 влево, 1 вниз, 1 влево</w:t>
      </w:r>
      <w:proofErr w:type="gramEnd"/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Воспитатель: Что получилось? (Ключ)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На доске появляется гном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и.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Что же у нас получилось?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С помощью этого ключа, мы откроем замок и заглянем в волшебный сундук.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Слайд 8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а экране появляются все Гномы.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Дети мы нашли всех Гномов, а они за это подарили нам цветные карандаши. Как вы думаете, каким образом мы сможем вернуть весну в Фиолетовый лес? (Ответы детей). Правильно дети. Давайте его раскрасим.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(Дети садятся за столы и раскрашивают красками картинки-раскраски Фиолетового леса). По окончанию работы на экране появляется Слайд 9  красочная картинка Фиолетовый лес.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2">
        <w:rPr>
          <w:rFonts w:ascii="Times New Roman" w:eastAsia="Calibri" w:hAnsi="Times New Roman" w:cs="Times New Roman"/>
          <w:sz w:val="28"/>
          <w:szCs w:val="28"/>
        </w:rPr>
        <w:t>В: Ребята, какие Вы молодцы! Посмотрите, в наш фиолетовый лес вернулась Весна! Посмотрите, сколько красок</w:t>
      </w:r>
      <w:proofErr w:type="gramStart"/>
      <w:r w:rsidRPr="00E66072">
        <w:rPr>
          <w:rFonts w:ascii="Times New Roman" w:eastAsia="Calibri" w:hAnsi="Times New Roman" w:cs="Times New Roman"/>
          <w:sz w:val="28"/>
          <w:szCs w:val="28"/>
        </w:rPr>
        <w:t>…..</w:t>
      </w:r>
      <w:proofErr w:type="gramEnd"/>
      <w:r w:rsidRPr="00E66072">
        <w:rPr>
          <w:rFonts w:ascii="Times New Roman" w:eastAsia="Calibri" w:hAnsi="Times New Roman" w:cs="Times New Roman"/>
          <w:sz w:val="28"/>
          <w:szCs w:val="28"/>
        </w:rPr>
        <w:t>послушайте, сколько звуков…лес ожил (звук на слайде). (Релаксация).</w:t>
      </w:r>
    </w:p>
    <w:p w:rsidR="00E66072" w:rsidRPr="00E66072" w:rsidRDefault="00E66072" w:rsidP="00E6607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072" w:rsidRPr="00E66072" w:rsidRDefault="00230771" w:rsidP="0023077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79736" wp14:editId="6A30CD5A">
            <wp:extent cx="2457450" cy="1843088"/>
            <wp:effectExtent l="0" t="0" r="0" b="5080"/>
            <wp:docPr id="53" name="Рисунок 53" descr="G:\Игры Воскобовича\Открытое занятие фото\IMG-c021a370a2da8c553eb401e80ccd5f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гры Воскобовича\Открытое занятие фото\IMG-c021a370a2da8c553eb401e80ccd5fde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73" cy="18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53050" cy="3179871"/>
            <wp:effectExtent l="0" t="0" r="0" b="1905"/>
            <wp:docPr id="56" name="Рисунок 56" descr="G:\Игры Воскобовича\Открытое занятие фото\IMG-b38b0c0fa3d366304417ef7dab041c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гры Воскобовича\Открытое занятие фото\IMG-b38b0c0fa3d366304417ef7dab041c59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07" cy="31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72" w:rsidRDefault="00E66072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E660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0771" w:rsidRDefault="00230771" w:rsidP="00E66072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306B99" w:rsidRPr="000D4DF4" w:rsidRDefault="00306B99" w:rsidP="00306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D4D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Мастер класс для педагогов</w:t>
      </w:r>
    </w:p>
    <w:p w:rsidR="00306B99" w:rsidRPr="000D4DF4" w:rsidRDefault="00306B99" w:rsidP="00306B99">
      <w:pPr>
        <w:widowControl w:val="0"/>
        <w:autoSpaceDE w:val="0"/>
        <w:autoSpaceDN w:val="0"/>
        <w:spacing w:before="291" w:after="0" w:line="240" w:lineRule="auto"/>
        <w:ind w:left="132" w:right="1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 xml:space="preserve"> «ЭБРУ</w:t>
      </w:r>
      <w:r w:rsidRPr="000D4DF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>или</w:t>
      </w:r>
      <w:r w:rsidRPr="000D4DF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>танец</w:t>
      </w:r>
      <w:r w:rsidRPr="000D4DF4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>красок</w:t>
      </w:r>
      <w:r w:rsidRPr="000D4DF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0D4DF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b/>
          <w:sz w:val="28"/>
          <w:szCs w:val="28"/>
        </w:rPr>
        <w:t>воде»</w:t>
      </w:r>
    </w:p>
    <w:p w:rsidR="00306B99" w:rsidRPr="000D4DF4" w:rsidRDefault="00306B99" w:rsidP="00306B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6B99" w:rsidRPr="000D4DF4" w:rsidRDefault="00306B99" w:rsidP="00306B99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0D4DF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овладению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нетрадиционной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техникой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рисования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как средством развития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фантазии,</w:t>
      </w:r>
      <w:r w:rsidRPr="000D4D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воображения.</w:t>
      </w:r>
    </w:p>
    <w:p w:rsidR="00306B99" w:rsidRPr="000D4DF4" w:rsidRDefault="00306B99" w:rsidP="00306B99">
      <w:pPr>
        <w:widowControl w:val="0"/>
        <w:autoSpaceDE w:val="0"/>
        <w:autoSpaceDN w:val="0"/>
        <w:spacing w:before="201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306B99" w:rsidRPr="000D4DF4" w:rsidRDefault="00306B99" w:rsidP="00306B99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before="249" w:after="0" w:line="240" w:lineRule="auto"/>
        <w:ind w:right="647" w:firstLine="0"/>
        <w:jc w:val="both"/>
        <w:rPr>
          <w:rFonts w:ascii="Times New Roman" w:eastAsia="Times New Roman" w:hAnsi="Times New Roman" w:cs="Times New Roman"/>
          <w:sz w:val="28"/>
        </w:rPr>
      </w:pPr>
      <w:r w:rsidRPr="000D4DF4">
        <w:rPr>
          <w:rFonts w:ascii="Times New Roman" w:eastAsia="Times New Roman" w:hAnsi="Times New Roman" w:cs="Times New Roman"/>
          <w:sz w:val="28"/>
        </w:rPr>
        <w:t>Создать условия для плодотворного общения участников мастер-класса с целью</w:t>
      </w:r>
      <w:r w:rsidRPr="000D4DF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развития</w:t>
      </w:r>
      <w:r w:rsidRPr="000D4DF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творческого мышления,</w:t>
      </w:r>
      <w:r w:rsidRPr="000D4DF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фантазии</w:t>
      </w:r>
      <w:r w:rsidRPr="000D4DF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педагогов.</w:t>
      </w:r>
    </w:p>
    <w:p w:rsidR="00306B99" w:rsidRPr="000D4DF4" w:rsidRDefault="00306B99" w:rsidP="00306B99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before="200" w:after="0" w:line="240" w:lineRule="auto"/>
        <w:ind w:right="423" w:firstLine="0"/>
        <w:jc w:val="both"/>
        <w:rPr>
          <w:rFonts w:ascii="Times New Roman" w:eastAsia="Times New Roman" w:hAnsi="Times New Roman" w:cs="Times New Roman"/>
          <w:sz w:val="28"/>
        </w:rPr>
      </w:pPr>
      <w:r w:rsidRPr="000D4DF4">
        <w:rPr>
          <w:rFonts w:ascii="Times New Roman" w:eastAsia="Times New Roman" w:hAnsi="Times New Roman" w:cs="Times New Roman"/>
          <w:sz w:val="28"/>
        </w:rPr>
        <w:t xml:space="preserve">Познакомить педагогов с нетрадиционной техникой рисования – </w:t>
      </w:r>
      <w:proofErr w:type="spellStart"/>
      <w:r w:rsidRPr="000D4DF4">
        <w:rPr>
          <w:rFonts w:ascii="Times New Roman" w:eastAsia="Times New Roman" w:hAnsi="Times New Roman" w:cs="Times New Roman"/>
          <w:sz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z w:val="28"/>
        </w:rPr>
        <w:t xml:space="preserve"> (рисование</w:t>
      </w:r>
      <w:r w:rsidRPr="000D4DF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по воде).</w:t>
      </w:r>
    </w:p>
    <w:p w:rsidR="00306B99" w:rsidRPr="000D4DF4" w:rsidRDefault="00306B99" w:rsidP="00306B99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before="196" w:after="0" w:line="240" w:lineRule="auto"/>
        <w:ind w:left="383" w:hanging="284"/>
        <w:jc w:val="both"/>
        <w:rPr>
          <w:rFonts w:ascii="Times New Roman" w:eastAsia="Times New Roman" w:hAnsi="Times New Roman" w:cs="Times New Roman"/>
          <w:sz w:val="28"/>
        </w:rPr>
      </w:pPr>
      <w:r w:rsidRPr="000D4DF4">
        <w:rPr>
          <w:rFonts w:ascii="Times New Roman" w:eastAsia="Times New Roman" w:hAnsi="Times New Roman" w:cs="Times New Roman"/>
          <w:sz w:val="28"/>
        </w:rPr>
        <w:t>Способствовать</w:t>
      </w:r>
      <w:r w:rsidRPr="000D4DF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интеллектуальному</w:t>
      </w:r>
      <w:r w:rsidRPr="000D4DF4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и</w:t>
      </w:r>
      <w:r w:rsidRPr="000D4DF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эстетическому</w:t>
      </w:r>
      <w:r w:rsidRPr="000D4DF4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развитию</w:t>
      </w:r>
      <w:r w:rsidRPr="000D4DF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педагогов.</w:t>
      </w:r>
    </w:p>
    <w:p w:rsidR="00306B99" w:rsidRPr="000D4DF4" w:rsidRDefault="00306B99" w:rsidP="00306B99">
      <w:pPr>
        <w:widowControl w:val="0"/>
        <w:autoSpaceDE w:val="0"/>
        <w:autoSpaceDN w:val="0"/>
        <w:spacing w:before="249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проведения:</w:t>
      </w:r>
      <w:r w:rsidRPr="000D4DF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зал</w:t>
      </w:r>
    </w:p>
    <w:p w:rsidR="00306B99" w:rsidRPr="000D4DF4" w:rsidRDefault="00306B99" w:rsidP="00306B99">
      <w:pPr>
        <w:widowControl w:val="0"/>
        <w:autoSpaceDE w:val="0"/>
        <w:autoSpaceDN w:val="0"/>
        <w:spacing w:before="250" w:after="0" w:line="240" w:lineRule="auto"/>
        <w:ind w:left="100" w:right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Материал: Раствор для ЭБРУ, лотки для раствора, кисти, спицы, краски, салфетки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сухие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влажные,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бумага акварельная,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видеоролик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«ЭБРУ»,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аудиозапись.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! На протяжении 2х лет в своей работе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использую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игровую технологию</w:t>
      </w:r>
      <w:r w:rsidRPr="000D4D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Воскобовича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>оскольку</w:t>
      </w:r>
      <w:proofErr w:type="spellEnd"/>
      <w:r w:rsidRPr="000D4DF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4DF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нашем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реализуется дополнительная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программа по изо деятельности, 2 раза в неделю я провожу кружок «Цветные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ладошки», и сегодня Я покажу, как я применила игру «Фиолетовый лес» в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нетрадиционном</w:t>
      </w:r>
      <w:r w:rsidRPr="000D4DF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рисовании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 технике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моя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0D4DF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занимательных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веселых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Воскобовича</w:t>
      </w:r>
      <w:proofErr w:type="spellEnd"/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можно решать большое количество образовательных задач, одна из них – усвоение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детьми основных цветовых эталонов. Развитие сенсорных способностей детей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– одна из актуальных проблем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которой сталкивается педагог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306B99" w:rsidRPr="000D4DF4" w:rsidRDefault="00306B99" w:rsidP="00306B99">
      <w:pPr>
        <w:widowControl w:val="0"/>
        <w:autoSpaceDE w:val="0"/>
        <w:autoSpaceDN w:val="0"/>
        <w:spacing w:before="199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Передо мной, как педагога дошкольного учреждения стоит важная задача ввести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цвета,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правильному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цветовосприятию</w:t>
      </w:r>
      <w:proofErr w:type="spellEnd"/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цветоразличению.</w:t>
      </w:r>
    </w:p>
    <w:p w:rsidR="00306B99" w:rsidRPr="000D4DF4" w:rsidRDefault="00306B99" w:rsidP="00306B99">
      <w:pPr>
        <w:widowControl w:val="0"/>
        <w:autoSpaceDE w:val="0"/>
        <w:autoSpaceDN w:val="0"/>
        <w:spacing w:before="201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рисовать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будем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красками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воде,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требует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много финансовых затрат. Тогда я задалась вопросом, можно ли рисовать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 технике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Эбру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при помощи подручных средств. Для решения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этой проблемы я стала изучать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просторы интернета. И нашла замену специальной жидкости – сваренный крахмал с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добавлением клея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пва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вместо специальных красок – акриловые краски. Уважаемые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коллеги мы все с вами знаем, что ведущей вид деятельности это игра. И сегодня мы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будем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рисовать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играя.</w:t>
      </w:r>
    </w:p>
    <w:p w:rsidR="00306B99" w:rsidRPr="000D4DF4" w:rsidRDefault="00306B99" w:rsidP="00306B99">
      <w:pPr>
        <w:widowControl w:val="0"/>
        <w:autoSpaceDE w:val="0"/>
        <w:autoSpaceDN w:val="0"/>
        <w:spacing w:before="202" w:after="0" w:line="240" w:lineRule="auto"/>
        <w:ind w:left="100" w:right="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В сказочной лесу, которой правил Луч Владыка, всегда сияло солнце, лучики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освещали всё вокруг и деревья, и цветы, и всех жителей города, в том числе 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гномов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Кохле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Охле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, Геле, Желе, Зеле, Фи, Селе.</w:t>
      </w:r>
      <w:r w:rsidRPr="000D4DF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Но однажды налетел сильный ветер 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принес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огромную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тучу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количеством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капелек,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lastRenderedPageBreak/>
        <w:t>сердились,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им тесно на туче. Капельки ссорились, ругались и решили покинуть большую тучу 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разлететься в разные стороны. Так пошёл сильный дождь. В лесу стало темно, сыро,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мокро и неуютно. И все жители леса были очень огорчены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 опечалены. И Луч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Владыка решил исправить положение в своем лесу. Он позвал на помощь гномов 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попросил их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раскрасить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скучные</w:t>
      </w:r>
      <w:r w:rsidRPr="000D4DF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 в разные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цвета.</w:t>
      </w:r>
    </w:p>
    <w:p w:rsidR="00306B99" w:rsidRPr="000D4DF4" w:rsidRDefault="00306B99" w:rsidP="00306B99">
      <w:pPr>
        <w:widowControl w:val="0"/>
        <w:autoSpaceDE w:val="0"/>
        <w:autoSpaceDN w:val="0"/>
        <w:spacing w:before="89" w:after="0" w:line="240" w:lineRule="auto"/>
        <w:ind w:left="100" w:right="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Приступаем к работе. В лотках у вас уже налита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жидкость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на которой мы будем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рисовать. Приступаем к оформлению фона. Для этого на кончик кисточки следует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набрать краску голубого цвета, и тихонько стряхнуть краску на жидкость с высоты 5-6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см от поверхности. С помощью расчески краску следует перемешать в произвольном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направлении, не касаясь дна лотка, как вам подсказывает ваше воображение. Это у нас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небо.</w:t>
      </w:r>
    </w:p>
    <w:p w:rsidR="00306B99" w:rsidRPr="000D4DF4" w:rsidRDefault="00306B99" w:rsidP="00306B99">
      <w:pPr>
        <w:widowControl w:val="0"/>
        <w:autoSpaceDE w:val="0"/>
        <w:autoSpaceDN w:val="0"/>
        <w:spacing w:before="89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Теперь приступаем к рисованию радуги из цветных капелек. Первым за работу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принялся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гном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Кохле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кончик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палочки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набираем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краску,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какого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цвета?</w:t>
      </w:r>
      <w:r w:rsidRPr="000D4DF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306B99" w:rsidRPr="000D4DF4" w:rsidRDefault="00306B99" w:rsidP="00306B99">
      <w:pPr>
        <w:widowControl w:val="0"/>
        <w:autoSpaceDE w:val="0"/>
        <w:autoSpaceDN w:val="0"/>
        <w:spacing w:before="75" w:after="0" w:line="240" w:lineRule="auto"/>
        <w:ind w:left="100" w:right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слегка касаясь поверхности воды, поставить капельки в форме дуги. Когда закончите</w:t>
      </w:r>
      <w:r w:rsidRPr="000D4DF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рисовать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дугу.</w:t>
      </w:r>
      <w:r w:rsidRPr="000D4D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Кончик палочки нужно вытереть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влажной салфеткой.</w:t>
      </w:r>
    </w:p>
    <w:p w:rsidR="00306B99" w:rsidRPr="000D4DF4" w:rsidRDefault="00306B99" w:rsidP="00306B99">
      <w:pPr>
        <w:widowControl w:val="0"/>
        <w:autoSpaceDE w:val="0"/>
        <w:autoSpaceDN w:val="0"/>
        <w:spacing w:before="90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Вторым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0D4DF4">
        <w:rPr>
          <w:rFonts w:ascii="Times New Roman" w:eastAsia="Times New Roman" w:hAnsi="Times New Roman" w:cs="Times New Roman"/>
          <w:sz w:val="28"/>
          <w:szCs w:val="28"/>
        </w:rPr>
        <w:t>Охле</w:t>
      </w:r>
      <w:proofErr w:type="spellEnd"/>
      <w:r w:rsidRPr="000D4D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кончик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палочки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набираем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краску,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какого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цвета?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аналогично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располагаем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 по форме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дуги под</w:t>
      </w:r>
      <w:r w:rsidRPr="000D4D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красной дугой.</w:t>
      </w:r>
    </w:p>
    <w:p w:rsidR="00306B99" w:rsidRPr="000D4DF4" w:rsidRDefault="00306B99" w:rsidP="00306B99">
      <w:pPr>
        <w:widowControl w:val="0"/>
        <w:autoSpaceDE w:val="0"/>
        <w:autoSpaceDN w:val="0"/>
        <w:spacing w:before="91" w:after="0" w:line="307" w:lineRule="auto"/>
        <w:ind w:left="100" w:right="2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Третьим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Желе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раскрасил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Pr="000D4DF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оранжевой</w:t>
      </w:r>
      <w:r w:rsidRPr="000D4DF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дугой.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Четвертым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Зеле</w:t>
      </w:r>
      <w:proofErr w:type="gramEnd"/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раскрасил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D4DF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желтой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дугой.</w:t>
      </w:r>
    </w:p>
    <w:p w:rsidR="00306B99" w:rsidRPr="000D4DF4" w:rsidRDefault="00306B99" w:rsidP="00306B99">
      <w:pPr>
        <w:widowControl w:val="0"/>
        <w:autoSpaceDE w:val="0"/>
        <w:autoSpaceDN w:val="0"/>
        <w:spacing w:after="0" w:line="307" w:lineRule="auto"/>
        <w:ind w:left="100" w:right="2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Пятым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приступил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Геле</w:t>
      </w:r>
      <w:proofErr w:type="gramEnd"/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окрасил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зеленой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дугой.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Шестым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Селе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 раскрасил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голубой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дугой.</w:t>
      </w:r>
    </w:p>
    <w:p w:rsidR="00306B99" w:rsidRPr="000D4DF4" w:rsidRDefault="00306B99" w:rsidP="00306B99">
      <w:pPr>
        <w:widowControl w:val="0"/>
        <w:autoSpaceDE w:val="0"/>
        <w:autoSpaceDN w:val="0"/>
        <w:spacing w:after="0" w:line="240" w:lineRule="auto"/>
        <w:ind w:left="100" w:right="2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Но когда дошла очередь до гномика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>и оказалось, что у него закончилась краска. Как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мы можем ему помочь? Мы возьмем краску красного и синего цвета. И у нас с вами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получится фиолетовый цвет. На кончик палочки 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набираем краску и слегка касаясь</w:t>
      </w:r>
      <w:proofErr w:type="gramEnd"/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поверхности воды,</w:t>
      </w:r>
      <w:r w:rsidRPr="000D4DF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поставить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 форме</w:t>
      </w:r>
      <w:r w:rsidRPr="000D4DF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дуги.</w:t>
      </w:r>
    </w:p>
    <w:p w:rsidR="00306B99" w:rsidRPr="000D4DF4" w:rsidRDefault="00306B99" w:rsidP="00306B99">
      <w:pPr>
        <w:widowControl w:val="0"/>
        <w:autoSpaceDE w:val="0"/>
        <w:autoSpaceDN w:val="0"/>
        <w:spacing w:before="88" w:after="0" w:line="240" w:lineRule="auto"/>
        <w:ind w:left="100" w:right="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Луч Владыка освещал свой лес яркими лучами, а с неба падали такие красивые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разноцветные капельки, что в небе образовалась очень красивая и яркая радуга,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которая очень порадовала всех жителей леса. И теперь, когда в лесу снова начинался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дождь, дружные гномы брались за руки и окрашивали капельки в семь ярких красивых</w:t>
      </w:r>
      <w:r w:rsidRPr="000D4DF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цветов.</w:t>
      </w:r>
    </w:p>
    <w:p w:rsidR="00306B99" w:rsidRPr="000D4DF4" w:rsidRDefault="00306B99" w:rsidP="00306B99">
      <w:pPr>
        <w:widowControl w:val="0"/>
        <w:autoSpaceDE w:val="0"/>
        <w:autoSpaceDN w:val="0"/>
        <w:spacing w:before="90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>Берем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аккуратно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кладем</w:t>
      </w:r>
      <w:proofErr w:type="gramEnd"/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поверхность</w:t>
      </w:r>
      <w:r w:rsidRPr="000D4DF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ждем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минут.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начнут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подниматься. Берем за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4DF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поднимаем</w:t>
      </w:r>
      <w:r w:rsidRPr="000D4DF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её.</w:t>
      </w:r>
      <w:r w:rsidRPr="000D4D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готов.</w:t>
      </w:r>
    </w:p>
    <w:p w:rsidR="00306B99" w:rsidRPr="000D4DF4" w:rsidRDefault="00306B99" w:rsidP="00306B99">
      <w:pPr>
        <w:widowControl w:val="0"/>
        <w:autoSpaceDE w:val="0"/>
        <w:autoSpaceDN w:val="0"/>
        <w:spacing w:after="0" w:line="242" w:lineRule="auto"/>
        <w:ind w:left="100" w:right="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Положите свои рисунки на стол. Пока рисунки подсыхают, я хочу подвести итог моего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мастер класса.</w:t>
      </w:r>
    </w:p>
    <w:p w:rsidR="00306B99" w:rsidRPr="000D4DF4" w:rsidRDefault="00306B99" w:rsidP="00306B99">
      <w:pPr>
        <w:widowControl w:val="0"/>
        <w:autoSpaceDE w:val="0"/>
        <w:autoSpaceDN w:val="0"/>
        <w:spacing w:before="84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«Закончите</w:t>
      </w:r>
      <w:r w:rsidRPr="000D4DF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предложение»</w:t>
      </w:r>
    </w:p>
    <w:p w:rsidR="00306B99" w:rsidRPr="000D4DF4" w:rsidRDefault="00306B99" w:rsidP="00306B99">
      <w:pPr>
        <w:widowControl w:val="0"/>
        <w:numPr>
          <w:ilvl w:val="0"/>
          <w:numId w:val="2"/>
        </w:numPr>
        <w:tabs>
          <w:tab w:val="left" w:pos="312"/>
        </w:tabs>
        <w:autoSpaceDE w:val="0"/>
        <w:autoSpaceDN w:val="0"/>
        <w:spacing w:before="9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0D4DF4">
        <w:rPr>
          <w:rFonts w:ascii="Times New Roman" w:eastAsia="Times New Roman" w:hAnsi="Times New Roman" w:cs="Times New Roman"/>
          <w:sz w:val="28"/>
        </w:rPr>
        <w:t>На</w:t>
      </w:r>
      <w:proofErr w:type="gramEnd"/>
      <w:r w:rsidRPr="000D4DF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Pr="000D4DF4">
        <w:rPr>
          <w:rFonts w:ascii="Times New Roman" w:eastAsia="Times New Roman" w:hAnsi="Times New Roman" w:cs="Times New Roman"/>
          <w:sz w:val="28"/>
        </w:rPr>
        <w:t>мастер</w:t>
      </w:r>
      <w:proofErr w:type="gramEnd"/>
      <w:r w:rsidRPr="000D4DF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классе</w:t>
      </w:r>
      <w:r w:rsidRPr="000D4DF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вы</w:t>
      </w:r>
      <w:r w:rsidRPr="000D4DF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узнали….</w:t>
      </w:r>
    </w:p>
    <w:p w:rsidR="00306B99" w:rsidRPr="000D4DF4" w:rsidRDefault="00306B99" w:rsidP="00306B99">
      <w:pPr>
        <w:widowControl w:val="0"/>
        <w:numPr>
          <w:ilvl w:val="0"/>
          <w:numId w:val="2"/>
        </w:numPr>
        <w:tabs>
          <w:tab w:val="left" w:pos="312"/>
        </w:tabs>
        <w:autoSpaceDE w:val="0"/>
        <w:autoSpaceDN w:val="0"/>
        <w:spacing w:before="91" w:after="0" w:line="307" w:lineRule="auto"/>
        <w:ind w:left="100" w:right="5101" w:firstLine="0"/>
        <w:jc w:val="both"/>
        <w:rPr>
          <w:rFonts w:ascii="Times New Roman" w:eastAsia="Times New Roman" w:hAnsi="Times New Roman" w:cs="Times New Roman"/>
          <w:sz w:val="28"/>
        </w:rPr>
      </w:pPr>
      <w:r w:rsidRPr="000D4DF4">
        <w:rPr>
          <w:rFonts w:ascii="Times New Roman" w:eastAsia="Times New Roman" w:hAnsi="Times New Roman" w:cs="Times New Roman"/>
          <w:sz w:val="28"/>
        </w:rPr>
        <w:t>Самым</w:t>
      </w:r>
      <w:r w:rsidRPr="000D4DF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интересным</w:t>
      </w:r>
      <w:r w:rsidRPr="000D4DF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для</w:t>
      </w:r>
      <w:r w:rsidRPr="000D4DF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вас</w:t>
      </w:r>
      <w:r w:rsidRPr="000D4DF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сегодня</w:t>
      </w:r>
      <w:r w:rsidRPr="000D4DF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было…</w:t>
      </w:r>
      <w:r w:rsidRPr="000D4DF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3.Для</w:t>
      </w:r>
      <w:r w:rsidRPr="000D4DF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вас</w:t>
      </w:r>
      <w:r w:rsidRPr="000D4DF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стало</w:t>
      </w:r>
      <w:r w:rsidRPr="000D4DF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</w:rPr>
        <w:t>новым…</w:t>
      </w:r>
    </w:p>
    <w:p w:rsidR="00306B99" w:rsidRPr="000D4DF4" w:rsidRDefault="00306B99" w:rsidP="00306B99">
      <w:pPr>
        <w:widowControl w:val="0"/>
        <w:autoSpaceDE w:val="0"/>
        <w:autoSpaceDN w:val="0"/>
        <w:spacing w:before="1"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lastRenderedPageBreak/>
        <w:t>4.Я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пожелал</w:t>
      </w:r>
      <w:r w:rsidRPr="000D4DF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ведущему</w:t>
      </w:r>
      <w:r w:rsidRPr="000D4DF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мастер</w:t>
      </w:r>
      <w:r w:rsidRPr="000D4D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4DF4">
        <w:rPr>
          <w:rFonts w:ascii="Times New Roman" w:eastAsia="Times New Roman" w:hAnsi="Times New Roman" w:cs="Times New Roman"/>
          <w:sz w:val="28"/>
          <w:szCs w:val="28"/>
        </w:rPr>
        <w:t>класса…</w:t>
      </w:r>
    </w:p>
    <w:p w:rsidR="00306B99" w:rsidRPr="003845D2" w:rsidRDefault="00306B99" w:rsidP="00306B99">
      <w:pPr>
        <w:widowControl w:val="0"/>
        <w:autoSpaceDE w:val="0"/>
        <w:autoSpaceDN w:val="0"/>
        <w:spacing w:before="91" w:after="0" w:line="240" w:lineRule="auto"/>
        <w:ind w:left="100" w:right="10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DF4">
        <w:rPr>
          <w:rFonts w:ascii="Times New Roman" w:eastAsia="Times New Roman" w:hAnsi="Times New Roman" w:cs="Times New Roman"/>
          <w:sz w:val="28"/>
          <w:szCs w:val="28"/>
        </w:rPr>
        <w:t>А теперь давайте покажем ваши рисунки коллегам</w:t>
      </w:r>
      <w:proofErr w:type="gramStart"/>
      <w:r w:rsidRPr="000D4D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D4DF4">
        <w:rPr>
          <w:rFonts w:ascii="Times New Roman" w:eastAsia="Times New Roman" w:hAnsi="Times New Roman" w:cs="Times New Roman"/>
          <w:sz w:val="28"/>
          <w:szCs w:val="28"/>
        </w:rPr>
        <w:t>Спасибо за</w:t>
      </w:r>
      <w:r w:rsidRPr="000D4DF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внимание.</w:t>
      </w:r>
      <w:r w:rsidRPr="00965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1DEBB" wp14:editId="473A8CBE">
            <wp:extent cx="2776523" cy="3314700"/>
            <wp:effectExtent l="0" t="0" r="5080" b="0"/>
            <wp:docPr id="2" name="Рисунок 2" descr="https://novo-romashka.tvoysadik.ru/upload/tsnovo_romashka_new/images/big/bf/a0/bfa0563f6acc5abc2bb59c3c5b64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-romashka.tvoysadik.ru/upload/tsnovo_romashka_new/images/big/bf/a0/bfa0563f6acc5abc2bb59c3c5b6433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95" cy="33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DF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C362293" wp14:editId="33D93B2B">
            <wp:extent cx="2666082" cy="3459296"/>
            <wp:effectExtent l="0" t="0" r="1270" b="8255"/>
            <wp:docPr id="4" name="Рисунок 4" descr="https://novo-romashka.tvoysadik.ru/upload/tsnovo_romashka_new/images/big/ca/f2/caf2b004aa8a4a891de49bf5af944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-romashka.tvoysadik.ru/upload/tsnovo_romashka_new/images/big/ca/f2/caf2b004aa8a4a891de49bf5af9446a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82" cy="34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306B99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B99" w:rsidRDefault="00E66072" w:rsidP="00306B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60DF9" wp14:editId="2512CD0B">
            <wp:extent cx="3486150" cy="2895600"/>
            <wp:effectExtent l="0" t="0" r="0" b="0"/>
            <wp:docPr id="5" name="Рисунок 5" descr="https://novo-romashka.tvoysadik.ru/upload/tsnovo_romashka_new/images/big/ca/f2/caf2b004aa8a4a891de49bf5af944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-romashka.tvoysadik.ru/upload/tsnovo_romashka_new/images/big/ca/f2/caf2b004aa8a4a891de49bf5af9446a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57" cy="29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9" w:rsidRDefault="00306B99" w:rsidP="00306B9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</w:t>
      </w:r>
    </w:p>
    <w:p w:rsidR="00306B99" w:rsidRDefault="00306B99" w:rsidP="00306B9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91754" w:rsidRDefault="00891754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91754" w:rsidRDefault="00891754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91754" w:rsidRDefault="00891754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- класс для родителей</w:t>
      </w: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«Развивающие игры </w:t>
      </w:r>
      <w:proofErr w:type="spellStart"/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В.Воскобовича</w:t>
      </w:r>
      <w:proofErr w:type="spellEnd"/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«Сказочные лабиринты игры»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игровой развивающей технологией В.В.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ее применением в разных формах работы в детском саду.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систематизировать и углублять знания по технологии развивающего обучения В.В.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мастер-класса: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Вступление: 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Сегодня я рада приветствовать вас на мастер-классе «Сказочные лабиринты игры» по играм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В.В.Воскобовича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разрешите несколько вступительных слов.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много видов классификации игр. Но во все  классификации входят дидактические игры. Дидактические игры включают в себя игры направленные на развитие познавательных процессов ребёнка, т.е. развивающие игры.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игры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интеграция психологических и педагогических технологий, осуществляющая стимуляцию развития познавательной сферы и выработку определённых навыков и умений.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развивающих игр:</w:t>
      </w:r>
    </w:p>
    <w:p w:rsidR="00E66072" w:rsidRPr="00A20C3B" w:rsidRDefault="00E66072" w:rsidP="00E660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решению познавательных и творческих задач, самостоятельность и инициативность.</w:t>
      </w:r>
    </w:p>
    <w:p w:rsidR="00E66072" w:rsidRPr="00A20C3B" w:rsidRDefault="00E66072" w:rsidP="00E660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и логическое мышление.</w:t>
      </w:r>
    </w:p>
    <w:p w:rsidR="00E66072" w:rsidRPr="00A20C3B" w:rsidRDefault="00E66072" w:rsidP="00E660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стремление к творческому процессу познания и выполнению действий по алгоритму;</w:t>
      </w:r>
    </w:p>
    <w:p w:rsidR="00E66072" w:rsidRPr="00A20C3B" w:rsidRDefault="00E66072" w:rsidP="00E660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произвольное внимание.</w:t>
      </w:r>
    </w:p>
    <w:p w:rsidR="00E66072" w:rsidRPr="00A20C3B" w:rsidRDefault="00E66072" w:rsidP="00E660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способы познания (сенсорный анализ, построение и использование наглядных моделей).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важно, чтобы при таком многообразии задач, поставленных перед развивающими играми, они оставались интересными, оригинальными, предоставляли ребёнку возможность творчества, не утрачивали своей привлекательности от игры к игре.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среди многообразия творческих подходов игр, появилась </w:t>
      </w:r>
      <w:proofErr w:type="gram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особенная</w:t>
      </w:r>
      <w:proofErr w:type="gram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творческая, очень добрая группа игр – развивающие игры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принципы,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заложенные в основу этих игр – интерес – познание – творчество – становятся максимально действенными, т.к. игра обращается непосредственно к ребёнку.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Особенности развивающих игр </w:t>
      </w:r>
      <w:proofErr w:type="spellStart"/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Воскобовича</w:t>
      </w:r>
      <w:proofErr w:type="spellEnd"/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A20C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 Игры разработаны, исходя из интересов детей.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Занимаясь с такими игровыми </w:t>
      </w:r>
      <w:proofErr w:type="gram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пособиями</w:t>
      </w:r>
      <w:proofErr w:type="gram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получают истинное удовольствие и открывают для себя всё новые и новые возможности.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A20C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Широкий возрастной диапазон.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одну и ту же игру могут играть дети от 2-х до 7 лет и старше.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начинается с простого манипулирования, а затем усложняется за счет большого количества разнообразных игровых заданий и упражнений.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A20C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Многофункциональность и универсальность.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Занимаясь только с одним игровым пособием, ребенок имеет возможность проявлять свое творчество, всесторонне развиваться и осваивать большое количество образовательных задач </w:t>
      </w:r>
      <w:r w:rsidRPr="00A20C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(знакомиться с цифрами или буквами, цветом или формой, счетом и т. д.)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-  самым интересным, насыщенным по содержанию,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полиативности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вариативности для детей младшего возраста  является образовательная среда «Фиолетовый лес», которая состоит из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ковролиновой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основы, жестко крепится на стене.  Переносные элементы крепятся на липучках и могут располагаться в произвольном порядке на основе. Он яркий, рассчитан на то, что бы дети увидели, ахнули и захотели что-либо делать. А как мы знаем, ребенок познает окружающий мир и развивается, выполняя какие-либо действия.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Но на одно занятие надо планировать то пространство Фиолетового леса, которое необходимо для решения конкретной одной задачи. Дети младшего возраста очень быстро распыляются, и если будет очень много отвлекающих элементов, то результата не будет. В комплект входит методичка по работе с Фиолетовым лесом</w:t>
      </w:r>
      <w:r w:rsidRPr="00A20C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(показ методички). 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 есть игровые задания для всех возрастных групп по всем образовательным задачам.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которые мы можем решать: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детей с окружающим миром (времена года, природные явления, растительный и животный мир);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познавательных процессов (пространственное мышление, внимание, память, творческое воображение);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способностей к анализу, сравнению, обобщению, </w:t>
      </w:r>
      <w:proofErr w:type="spell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сериации</w:t>
      </w:r>
      <w:proofErr w:type="spell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классификации.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Развитию аргументированной и доказательной речи;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Пример: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детей младшего возраста очень важным является сенсорное развитие, и здесь мы знакомим детей с формой, цветом, величиной. Это три главных элемента, с </w:t>
      </w:r>
      <w:proofErr w:type="gram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должны их познакомить. Если говорить о цвете, то для детей младшего возраста мы используем 4 цвета: красный, желтый, синий и зеленый. Знакомим с величиной – большой и маленький, и затем вводим понятие средний.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следующее задание: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«Помоги ежику собрать листочки»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закрепление умения выделять признак - большой и маленький; - развитие умения группировать по размеру.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листочки двух размеров, ежики двух размеров.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ситуация: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ежики гуляли по Фиолетовому лесу и увидели много красивых листочков. Они им так понравились, что ежики решили украсить листочками свои дома. Большой ежик решил собрать большие листочки, а маленький – маленькие. Но сами они никак не могут справиться. Давайте поможем ежатам.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одеть на колючки большому ежику большие листочки, маленькому – маленькие </w:t>
      </w:r>
      <w:r w:rsidRPr="00A20C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(предложить одному – двум родителям выйти к пособию и выполнить задание).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Листочки могут быть развешены по всему Фиолетовому лесу, их можно раздать детям или, для того чтобы совместить занятие с физическим развитием, листочки можно разбросать на полу. И тогда дети будут подходить, наклоняться и поднимать их.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с окружающим миром.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многие животные леса осенью начинают готовить себе норки-домики на зиму и начинают их утеплять листочками. И наши ежики и мышки тоже решили утеплить свои норки.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закрепление умения выделять размер: большой, средний, маленький; - развитие умения группировать по размеру.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желтые листочки трех размеров, ежики двух размеров, мышка.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ситуация: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фиолетовом лесу наступила осень, листья на деревьях пожелтели и начали опадать. Ежики и мышки начали готовиться к спячке, но в норках холодно, надо бы их утеплить. Чем можно утеплить норки? Бегая по </w:t>
      </w:r>
      <w:proofErr w:type="gramStart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</w:t>
      </w:r>
      <w:proofErr w:type="gramEnd"/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ежики увидели желтые листочки, упавшие с деревьев, и решили ими утеплить свои норки. Большой ежик решил собрать большие листочки, маленький – средние, и тут они услышали писк. Это мышка прибежала за маленькими листочками. Норки получатся теплыми, уютными и красивыми.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Помочь ежикам и мышке насобирать листочки нужного им размера.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«Украсим деревья листочками»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закрепление представления об основных цветах; - развитие умения группировать листья на основе цвета.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стволы деревьев и разноцветные листочки.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ситуация: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Ночью в Фиолетовом лесу был сильный ветер, такой сильный, что сдул с деревьев все листочки. В лесу сразу стало мрачно и скучно. Как же быть?</w:t>
      </w:r>
    </w:p>
    <w:p w:rsidR="00E66072" w:rsidRPr="00A20C3B" w:rsidRDefault="00E66072" w:rsidP="00E6607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  <w:r w:rsidRPr="00A20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Украсить деревья листочками так, чтобы они стали непохожими друг на друга (одно дерево украсить красными и зелеными листочками, второе – синими и желтыми).</w:t>
      </w:r>
    </w:p>
    <w:p w:rsidR="00E66072" w:rsidRPr="00A20C3B" w:rsidRDefault="00E66072" w:rsidP="00E6607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0C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Фиолетовый лес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это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среда не только развивающая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постоянно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развивающаяся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постоянно пополняется новыми элементами, обновляется и изменяется,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приспосабливаясь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возрастным особенностям детей.</w:t>
      </w:r>
    </w:p>
    <w:p w:rsidR="00E66072" w:rsidRPr="00A20C3B" w:rsidRDefault="00E66072" w:rsidP="00E6607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Придумывать можно различные сказки для разных возрастов. Листья разных цветов и разных размеров, дорожки 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(следы)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выкладывать по-разному, в зависимости от сюжета сказки. Здесь можно дать волю своей фантазии и придумать новых героев, познакомить их с другими обитателями 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0C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Фиолетового леса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 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0C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Фиолетовый лес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ограниченное поле деятельности для творчества и самовыражения детей. Все элементы 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0C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Фиолетового леса</w:t>
      </w:r>
      <w:r w:rsidRPr="00A20C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по назначению, но и в качестве предметов-заменителей в детской игре. 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цветочки, листочки, можно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при игре с детской посудой, в качестве каши, супа и т д. </w:t>
      </w:r>
    </w:p>
    <w:p w:rsidR="00E66072" w:rsidRPr="00A20C3B" w:rsidRDefault="00E66072" w:rsidP="00E6607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Про данную методику можно говорить бесконечно, потому что она настолько интересна и </w:t>
      </w:r>
      <w:proofErr w:type="gramStart"/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повторюсь</w:t>
      </w:r>
      <w:proofErr w:type="gramEnd"/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многофункциональна, что каждый раз можно </w:t>
      </w:r>
      <w:r w:rsidRPr="00A20C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</w:t>
      </w: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разные игры и придумывать различные сказки.</w:t>
      </w:r>
    </w:p>
    <w:p w:rsidR="00E66072" w:rsidRPr="00A20C3B" w:rsidRDefault="00E66072" w:rsidP="00E6607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сегодня мы с вами сделаем  игру </w:t>
      </w:r>
      <w:proofErr w:type="spellStart"/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В.Воскобовича</w:t>
      </w:r>
      <w:proofErr w:type="spellEnd"/>
      <w:r w:rsidRPr="00A20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«фиолетовый лес» своими руками.</w:t>
      </w:r>
    </w:p>
    <w:p w:rsidR="00E66072" w:rsidRDefault="00E66072" w:rsidP="00E660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348A05" wp14:editId="239FA421">
            <wp:extent cx="2863614" cy="1608463"/>
            <wp:effectExtent l="0" t="0" r="0" b="0"/>
            <wp:docPr id="44" name="Рисунок 44" descr="https://novo-romashka.tvoysadik.ru/upload/tsnovo_romashka_new/images/big/ee/ad/eeadd41818a7fc25decceaa214d25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o-romashka.tvoysadik.ru/upload/tsnovo_romashka_new/images/big/ee/ad/eeadd41818a7fc25decceaa214d2532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93" cy="16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CE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E685650" wp14:editId="43C40A1D">
            <wp:extent cx="3062690" cy="1597446"/>
            <wp:effectExtent l="0" t="0" r="4445" b="3175"/>
            <wp:docPr id="48" name="Рисунок 48" descr="https://novo-romashka.tvoysadik.ru/upload/tsnovo_romashka_new/images/big/ee/ad/eeadd41818a7fc25decceaa214d25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o-romashka.tvoysadik.ru/upload/tsnovo_romashka_new/images/big/ee/ad/eeadd41818a7fc25decceaa214d2532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25" cy="1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72" w:rsidRDefault="00E66072" w:rsidP="00E66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E66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C4C636" wp14:editId="61F4F0FD">
            <wp:extent cx="4417764" cy="3314618"/>
            <wp:effectExtent l="0" t="0" r="1905" b="635"/>
            <wp:docPr id="50" name="Рисунок 50" descr="https://novo-romashka.tvoysadik.ru/upload/tsnovo_romashka_new/images/big/ab/af/abafe5094a72dca10e415799ed33f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-romashka.tvoysadik.ru/upload/tsnovo_romashka_new/images/big/ab/af/abafe5094a72dca10e415799ed33f6d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85" cy="33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72" w:rsidRDefault="00E66072" w:rsidP="00E66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6072" w:rsidRDefault="00E66072" w:rsidP="00E66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Default="00306B99" w:rsidP="00306B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06B99" w:rsidRPr="00480C60" w:rsidRDefault="00306B99" w:rsidP="00D875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sectPr w:rsidR="00306B99" w:rsidRPr="00480C60" w:rsidSect="00306B99">
      <w:pgSz w:w="11906" w:h="16838"/>
      <w:pgMar w:top="1134" w:right="849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E5717"/>
    <w:multiLevelType w:val="hybridMultilevel"/>
    <w:tmpl w:val="BCC68D24"/>
    <w:lvl w:ilvl="0" w:tplc="1302B15C">
      <w:start w:val="1"/>
      <w:numFmt w:val="decimal"/>
      <w:lvlText w:val="%1."/>
      <w:lvlJc w:val="left"/>
      <w:pPr>
        <w:ind w:left="10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9C3AF0">
      <w:numFmt w:val="bullet"/>
      <w:lvlText w:val="•"/>
      <w:lvlJc w:val="left"/>
      <w:pPr>
        <w:ind w:left="1156" w:hanging="283"/>
      </w:pPr>
      <w:rPr>
        <w:rFonts w:hint="default"/>
        <w:lang w:val="ru-RU" w:eastAsia="en-US" w:bidi="ar-SA"/>
      </w:rPr>
    </w:lvl>
    <w:lvl w:ilvl="2" w:tplc="6D20ED86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3" w:tplc="D3D64E42">
      <w:numFmt w:val="bullet"/>
      <w:lvlText w:val="•"/>
      <w:lvlJc w:val="left"/>
      <w:pPr>
        <w:ind w:left="3269" w:hanging="283"/>
      </w:pPr>
      <w:rPr>
        <w:rFonts w:hint="default"/>
        <w:lang w:val="ru-RU" w:eastAsia="en-US" w:bidi="ar-SA"/>
      </w:rPr>
    </w:lvl>
    <w:lvl w:ilvl="4" w:tplc="8E0AB3E8">
      <w:numFmt w:val="bullet"/>
      <w:lvlText w:val="•"/>
      <w:lvlJc w:val="left"/>
      <w:pPr>
        <w:ind w:left="4325" w:hanging="283"/>
      </w:pPr>
      <w:rPr>
        <w:rFonts w:hint="default"/>
        <w:lang w:val="ru-RU" w:eastAsia="en-US" w:bidi="ar-SA"/>
      </w:rPr>
    </w:lvl>
    <w:lvl w:ilvl="5" w:tplc="83FA90E6">
      <w:numFmt w:val="bullet"/>
      <w:lvlText w:val="•"/>
      <w:lvlJc w:val="left"/>
      <w:pPr>
        <w:ind w:left="5382" w:hanging="283"/>
      </w:pPr>
      <w:rPr>
        <w:rFonts w:hint="default"/>
        <w:lang w:val="ru-RU" w:eastAsia="en-US" w:bidi="ar-SA"/>
      </w:rPr>
    </w:lvl>
    <w:lvl w:ilvl="6" w:tplc="722465E2">
      <w:numFmt w:val="bullet"/>
      <w:lvlText w:val="•"/>
      <w:lvlJc w:val="left"/>
      <w:pPr>
        <w:ind w:left="6438" w:hanging="283"/>
      </w:pPr>
      <w:rPr>
        <w:rFonts w:hint="default"/>
        <w:lang w:val="ru-RU" w:eastAsia="en-US" w:bidi="ar-SA"/>
      </w:rPr>
    </w:lvl>
    <w:lvl w:ilvl="7" w:tplc="0FCA2D00">
      <w:numFmt w:val="bullet"/>
      <w:lvlText w:val="•"/>
      <w:lvlJc w:val="left"/>
      <w:pPr>
        <w:ind w:left="7494" w:hanging="283"/>
      </w:pPr>
      <w:rPr>
        <w:rFonts w:hint="default"/>
        <w:lang w:val="ru-RU" w:eastAsia="en-US" w:bidi="ar-SA"/>
      </w:rPr>
    </w:lvl>
    <w:lvl w:ilvl="8" w:tplc="DC22AADE">
      <w:numFmt w:val="bullet"/>
      <w:lvlText w:val="•"/>
      <w:lvlJc w:val="left"/>
      <w:pPr>
        <w:ind w:left="8551" w:hanging="283"/>
      </w:pPr>
      <w:rPr>
        <w:rFonts w:hint="default"/>
        <w:lang w:val="ru-RU" w:eastAsia="en-US" w:bidi="ar-SA"/>
      </w:rPr>
    </w:lvl>
  </w:abstractNum>
  <w:abstractNum w:abstractNumId="1">
    <w:nsid w:val="4AD76996"/>
    <w:multiLevelType w:val="multilevel"/>
    <w:tmpl w:val="DE04C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4B4F28"/>
    <w:multiLevelType w:val="hybridMultilevel"/>
    <w:tmpl w:val="F6387A0A"/>
    <w:lvl w:ilvl="0" w:tplc="2D8219E8">
      <w:start w:val="1"/>
      <w:numFmt w:val="decimal"/>
      <w:lvlText w:val="%1."/>
      <w:lvlJc w:val="left"/>
      <w:pPr>
        <w:ind w:left="31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AC99E2">
      <w:numFmt w:val="bullet"/>
      <w:lvlText w:val="•"/>
      <w:lvlJc w:val="left"/>
      <w:pPr>
        <w:ind w:left="1354" w:hanging="212"/>
      </w:pPr>
      <w:rPr>
        <w:rFonts w:hint="default"/>
        <w:lang w:val="ru-RU" w:eastAsia="en-US" w:bidi="ar-SA"/>
      </w:rPr>
    </w:lvl>
    <w:lvl w:ilvl="2" w:tplc="06DEB7E6">
      <w:numFmt w:val="bullet"/>
      <w:lvlText w:val="•"/>
      <w:lvlJc w:val="left"/>
      <w:pPr>
        <w:ind w:left="2388" w:hanging="212"/>
      </w:pPr>
      <w:rPr>
        <w:rFonts w:hint="default"/>
        <w:lang w:val="ru-RU" w:eastAsia="en-US" w:bidi="ar-SA"/>
      </w:rPr>
    </w:lvl>
    <w:lvl w:ilvl="3" w:tplc="A0A68988">
      <w:numFmt w:val="bullet"/>
      <w:lvlText w:val="•"/>
      <w:lvlJc w:val="left"/>
      <w:pPr>
        <w:ind w:left="3423" w:hanging="212"/>
      </w:pPr>
      <w:rPr>
        <w:rFonts w:hint="default"/>
        <w:lang w:val="ru-RU" w:eastAsia="en-US" w:bidi="ar-SA"/>
      </w:rPr>
    </w:lvl>
    <w:lvl w:ilvl="4" w:tplc="B716789A">
      <w:numFmt w:val="bullet"/>
      <w:lvlText w:val="•"/>
      <w:lvlJc w:val="left"/>
      <w:pPr>
        <w:ind w:left="4457" w:hanging="212"/>
      </w:pPr>
      <w:rPr>
        <w:rFonts w:hint="default"/>
        <w:lang w:val="ru-RU" w:eastAsia="en-US" w:bidi="ar-SA"/>
      </w:rPr>
    </w:lvl>
    <w:lvl w:ilvl="5" w:tplc="4D0C1414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927666CC">
      <w:numFmt w:val="bullet"/>
      <w:lvlText w:val="•"/>
      <w:lvlJc w:val="left"/>
      <w:pPr>
        <w:ind w:left="6526" w:hanging="212"/>
      </w:pPr>
      <w:rPr>
        <w:rFonts w:hint="default"/>
        <w:lang w:val="ru-RU" w:eastAsia="en-US" w:bidi="ar-SA"/>
      </w:rPr>
    </w:lvl>
    <w:lvl w:ilvl="7" w:tplc="37A8A946">
      <w:numFmt w:val="bullet"/>
      <w:lvlText w:val="•"/>
      <w:lvlJc w:val="left"/>
      <w:pPr>
        <w:ind w:left="7560" w:hanging="212"/>
      </w:pPr>
      <w:rPr>
        <w:rFonts w:hint="default"/>
        <w:lang w:val="ru-RU" w:eastAsia="en-US" w:bidi="ar-SA"/>
      </w:rPr>
    </w:lvl>
    <w:lvl w:ilvl="8" w:tplc="91F6043A">
      <w:numFmt w:val="bullet"/>
      <w:lvlText w:val="•"/>
      <w:lvlJc w:val="left"/>
      <w:pPr>
        <w:ind w:left="8595" w:hanging="212"/>
      </w:pPr>
      <w:rPr>
        <w:rFonts w:hint="default"/>
        <w:lang w:val="ru-RU" w:eastAsia="en-US" w:bidi="ar-SA"/>
      </w:rPr>
    </w:lvl>
  </w:abstractNum>
  <w:abstractNum w:abstractNumId="3">
    <w:nsid w:val="58976426"/>
    <w:multiLevelType w:val="hybridMultilevel"/>
    <w:tmpl w:val="C62AAFE0"/>
    <w:lvl w:ilvl="0" w:tplc="CE74F34C">
      <w:start w:val="1"/>
      <w:numFmt w:val="decimal"/>
      <w:lvlText w:val="%1."/>
      <w:lvlJc w:val="left"/>
      <w:pPr>
        <w:ind w:left="33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E309762">
      <w:numFmt w:val="bullet"/>
      <w:lvlText w:val="•"/>
      <w:lvlJc w:val="left"/>
      <w:pPr>
        <w:ind w:left="1496" w:hanging="221"/>
      </w:pPr>
      <w:rPr>
        <w:rFonts w:hint="default"/>
        <w:lang w:val="ru-RU" w:eastAsia="en-US" w:bidi="ar-SA"/>
      </w:rPr>
    </w:lvl>
    <w:lvl w:ilvl="2" w:tplc="F1981016">
      <w:numFmt w:val="bullet"/>
      <w:lvlText w:val="•"/>
      <w:lvlJc w:val="left"/>
      <w:pPr>
        <w:ind w:left="2653" w:hanging="221"/>
      </w:pPr>
      <w:rPr>
        <w:rFonts w:hint="default"/>
        <w:lang w:val="ru-RU" w:eastAsia="en-US" w:bidi="ar-SA"/>
      </w:rPr>
    </w:lvl>
    <w:lvl w:ilvl="3" w:tplc="749E351E">
      <w:numFmt w:val="bullet"/>
      <w:lvlText w:val="•"/>
      <w:lvlJc w:val="left"/>
      <w:pPr>
        <w:ind w:left="3809" w:hanging="221"/>
      </w:pPr>
      <w:rPr>
        <w:rFonts w:hint="default"/>
        <w:lang w:val="ru-RU" w:eastAsia="en-US" w:bidi="ar-SA"/>
      </w:rPr>
    </w:lvl>
    <w:lvl w:ilvl="4" w:tplc="4F3E782E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DB2CBAC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EED03F22">
      <w:numFmt w:val="bullet"/>
      <w:lvlText w:val="•"/>
      <w:lvlJc w:val="left"/>
      <w:pPr>
        <w:ind w:left="7279" w:hanging="221"/>
      </w:pPr>
      <w:rPr>
        <w:rFonts w:hint="default"/>
        <w:lang w:val="ru-RU" w:eastAsia="en-US" w:bidi="ar-SA"/>
      </w:rPr>
    </w:lvl>
    <w:lvl w:ilvl="7" w:tplc="7AE62658">
      <w:numFmt w:val="bullet"/>
      <w:lvlText w:val="•"/>
      <w:lvlJc w:val="left"/>
      <w:pPr>
        <w:ind w:left="8436" w:hanging="221"/>
      </w:pPr>
      <w:rPr>
        <w:rFonts w:hint="default"/>
        <w:lang w:val="ru-RU" w:eastAsia="en-US" w:bidi="ar-SA"/>
      </w:rPr>
    </w:lvl>
    <w:lvl w:ilvl="8" w:tplc="40648BE2">
      <w:numFmt w:val="bullet"/>
      <w:lvlText w:val="•"/>
      <w:lvlJc w:val="left"/>
      <w:pPr>
        <w:ind w:left="9593" w:hanging="22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93"/>
    <w:rsid w:val="000A3068"/>
    <w:rsid w:val="000C37BD"/>
    <w:rsid w:val="0015432C"/>
    <w:rsid w:val="00230771"/>
    <w:rsid w:val="00306B99"/>
    <w:rsid w:val="00356DCE"/>
    <w:rsid w:val="00480C60"/>
    <w:rsid w:val="00605BF3"/>
    <w:rsid w:val="00633EBA"/>
    <w:rsid w:val="00722893"/>
    <w:rsid w:val="00845F9A"/>
    <w:rsid w:val="00891754"/>
    <w:rsid w:val="00A8228B"/>
    <w:rsid w:val="00B123C1"/>
    <w:rsid w:val="00B53138"/>
    <w:rsid w:val="00D85866"/>
    <w:rsid w:val="00D87559"/>
    <w:rsid w:val="00E66072"/>
    <w:rsid w:val="00EB33CA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5432C"/>
    <w:pPr>
      <w:widowControl w:val="0"/>
      <w:autoSpaceDE w:val="0"/>
      <w:autoSpaceDN w:val="0"/>
      <w:spacing w:after="0" w:line="240" w:lineRule="auto"/>
      <w:ind w:left="336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EB33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3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80C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5432C"/>
    <w:pPr>
      <w:widowControl w:val="0"/>
      <w:autoSpaceDE w:val="0"/>
      <w:autoSpaceDN w:val="0"/>
      <w:spacing w:after="0" w:line="240" w:lineRule="auto"/>
      <w:ind w:left="336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EB33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3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80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D7DBC-881C-4DF1-951E-53AF4AB4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4795</Words>
  <Characters>27337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2022-10-01T12:41:00Z</dcterms:created>
  <dcterms:modified xsi:type="dcterms:W3CDTF">2023-09-25T03:28:00Z</dcterms:modified>
</cp:coreProperties>
</file>