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51514" w14:textId="53F5A2DE" w:rsidR="00A7294D" w:rsidRPr="00A7294D" w:rsidRDefault="00A7294D" w:rsidP="00A7294D">
      <w:pPr>
        <w:pStyle w:val="c1"/>
        <w:shd w:val="clear" w:color="auto" w:fill="FFFFFF"/>
        <w:spacing w:before="0" w:beforeAutospacing="0" w:after="0" w:afterAutospacing="0"/>
        <w:ind w:left="-567" w:firstLine="567"/>
        <w:jc w:val="center"/>
        <w:rPr>
          <w:rStyle w:val="c2"/>
          <w:b/>
          <w:bCs/>
          <w:i/>
          <w:iCs/>
          <w:color w:val="C00000"/>
          <w:sz w:val="28"/>
          <w:szCs w:val="28"/>
        </w:rPr>
      </w:pPr>
      <w:r w:rsidRPr="00A7294D">
        <w:rPr>
          <w:rStyle w:val="c2"/>
          <w:b/>
          <w:bCs/>
          <w:i/>
          <w:iCs/>
          <w:color w:val="C00000"/>
          <w:sz w:val="28"/>
          <w:szCs w:val="28"/>
        </w:rPr>
        <w:t>Консультация для родителей</w:t>
      </w:r>
    </w:p>
    <w:p w14:paraId="3721E97A" w14:textId="71EAA551" w:rsidR="00A7294D" w:rsidRPr="00A7294D" w:rsidRDefault="00A7294D" w:rsidP="00A7294D">
      <w:pPr>
        <w:pStyle w:val="c1"/>
        <w:shd w:val="clear" w:color="auto" w:fill="FFFFFF"/>
        <w:spacing w:before="0" w:beforeAutospacing="0" w:after="0" w:afterAutospacing="0"/>
        <w:ind w:left="-567" w:firstLine="567"/>
        <w:jc w:val="center"/>
        <w:rPr>
          <w:color w:val="C00000"/>
          <w:sz w:val="28"/>
          <w:szCs w:val="28"/>
        </w:rPr>
      </w:pPr>
      <w:r w:rsidRPr="00A7294D">
        <w:rPr>
          <w:rStyle w:val="c2"/>
          <w:b/>
          <w:bCs/>
          <w:i/>
          <w:iCs/>
          <w:color w:val="C00000"/>
          <w:sz w:val="28"/>
          <w:szCs w:val="28"/>
        </w:rPr>
        <w:t>Обучение дошкольников математике в условиях семьи.</w:t>
      </w:r>
    </w:p>
    <w:p w14:paraId="2B06B88D" w14:textId="77777777" w:rsidR="00A7294D" w:rsidRPr="00A7294D" w:rsidRDefault="00A7294D" w:rsidP="00A7294D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7294D">
        <w:rPr>
          <w:sz w:val="28"/>
          <w:szCs w:val="28"/>
        </w:rPr>
        <w:t>Развитие науки и техники, компьютеризация современного общества позволяют констатировать возрастающую роль математических знаний и выдвигать повышены требования к математической подготовке подрастающего поколения. На этом фоне возросла значимость математического образования.</w:t>
      </w:r>
    </w:p>
    <w:p w14:paraId="3BE2BAC9" w14:textId="77777777" w:rsidR="00A7294D" w:rsidRPr="00A7294D" w:rsidRDefault="00A7294D" w:rsidP="00A7294D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7294D">
        <w:rPr>
          <w:rStyle w:val="c3"/>
          <w:i/>
          <w:iCs/>
          <w:sz w:val="28"/>
          <w:szCs w:val="28"/>
        </w:rPr>
        <w:t>Математическое образование важно на всех этапах развития человека: в дошкольном возрасте, в школьный период и во взрослой жизни.</w:t>
      </w:r>
    </w:p>
    <w:p w14:paraId="04248864" w14:textId="77777777" w:rsidR="00A7294D" w:rsidRPr="00A7294D" w:rsidRDefault="00A7294D" w:rsidP="00A7294D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7294D">
        <w:rPr>
          <w:sz w:val="28"/>
          <w:szCs w:val="28"/>
        </w:rPr>
        <w:t>Вхождение ребенка в мир математики начинается уже в дошкольном возрасте. Обучение дошкольников математике часто связывается только с усвоением счета, решением задач и примеров, написанием цифр.</w:t>
      </w:r>
    </w:p>
    <w:p w14:paraId="08910FDD" w14:textId="77777777" w:rsidR="00A7294D" w:rsidRPr="00A7294D" w:rsidRDefault="00A7294D" w:rsidP="00A7294D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7294D">
        <w:rPr>
          <w:sz w:val="28"/>
          <w:szCs w:val="28"/>
        </w:rPr>
        <w:t>Обучая математике, необходимо создавать такие ситуации, чтобы ребенок с желанием и сам находил способы решения задач. Например, можно просто предложить пересчитать предметы, а можно сформулировать задание по-другому: «Тебе надо принести мячей столько, сколько кукол сидит на ковре. Что ты для этого будешь делать?» (Посчитаю сколько кукол, а потом отсчитаю столько же мячей.) Или: «Построй дом точно такой же высоты, как этот (образец). Как ты будешь это делать?» (Подберу палочку такой же величины, как высота дома, и буду строить свой дом такой же высоты, как величина палочки.) «А почему ты думаешь, что дома будут одинаковые по высоте?» (Потому что они равны величине одной и той же палочки.)</w:t>
      </w:r>
    </w:p>
    <w:p w14:paraId="401A5937" w14:textId="77777777" w:rsidR="00A7294D" w:rsidRPr="00A7294D" w:rsidRDefault="00A7294D" w:rsidP="00A7294D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7294D">
        <w:rPr>
          <w:sz w:val="28"/>
          <w:szCs w:val="28"/>
        </w:rPr>
        <w:t>Родители часто спрашивают: когда начинать обучение математике, чему и как учить? Основы математического развития детей закладываются в младшем дошкольном возрасте.</w:t>
      </w:r>
    </w:p>
    <w:p w14:paraId="08F53AE1" w14:textId="77777777" w:rsidR="00A7294D" w:rsidRPr="00A7294D" w:rsidRDefault="00A7294D" w:rsidP="00A7294D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7294D">
        <w:rPr>
          <w:sz w:val="28"/>
          <w:szCs w:val="28"/>
        </w:rPr>
        <w:t>В младшем дошкольном возрасте начинаем знакомить детей с геометрическими фигурами. Вам следует научить ребенка различать и называть геометрические фигуры (</w:t>
      </w:r>
      <w:proofErr w:type="gramStart"/>
      <w:r w:rsidRPr="00A7294D">
        <w:rPr>
          <w:sz w:val="28"/>
          <w:szCs w:val="28"/>
        </w:rPr>
        <w:t>круг ,</w:t>
      </w:r>
      <w:proofErr w:type="gramEnd"/>
      <w:r w:rsidRPr="00A7294D">
        <w:rPr>
          <w:sz w:val="28"/>
          <w:szCs w:val="28"/>
        </w:rPr>
        <w:t xml:space="preserve"> квадрат, треугольник, шар, куб). С какой геометрической фигурой первоначально знакомить детей — не имеет значения. Правильно покажите геометрическую фигуру (всю поверхность, ограниченную сторонами) и назовите ее. Например, покажите квадрат. У квадрата есть стороны — много сторон (показать стороны), есть углы - много углов (показать угол, образованный двумя сторонами). Предложите ребенку найти на подносе среди множества предметов квадрат, показать ладошкой поверхность квадрата, провести пальчиком по сторонам, показать углы и вместе с вами назвать данную фигуру.</w:t>
      </w:r>
    </w:p>
    <w:p w14:paraId="42E08BC0" w14:textId="77777777" w:rsidR="00A7294D" w:rsidRPr="00A7294D" w:rsidRDefault="00A7294D" w:rsidP="00A7294D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7294D">
        <w:rPr>
          <w:sz w:val="28"/>
          <w:szCs w:val="28"/>
        </w:rPr>
        <w:t>Таким образом, последовательно покажите и назовите все геометрические фигуры.</w:t>
      </w:r>
    </w:p>
    <w:p w14:paraId="3B5E1F90" w14:textId="77777777" w:rsidR="00A7294D" w:rsidRPr="00A7294D" w:rsidRDefault="00A7294D" w:rsidP="00A7294D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7294D">
        <w:rPr>
          <w:rStyle w:val="c3"/>
          <w:i/>
          <w:iCs/>
          <w:sz w:val="28"/>
          <w:szCs w:val="28"/>
        </w:rPr>
        <w:t>Очень важно в этом возрасте научить детей обследовательским действиям</w:t>
      </w:r>
      <w:r w:rsidRPr="00A7294D">
        <w:rPr>
          <w:sz w:val="28"/>
          <w:szCs w:val="28"/>
        </w:rPr>
        <w:t>. С целью развития обследовательских действий хорошо использовать игру «Чудесный мешочек». Покажите и назовите геометрические фигуры, которые кладете в мешочек, вначале 2~3 фигуры, затем 3-5. Предложите ребенку опустить руку в мешочек и, не подглядывая, на ощупь определить, какую геометрическую фигуру он взял, и назвать ее. Более сложный вариант, когда дети, не подглядывая в мешочек, на ощупь отыскивают фигуру, названную взрослым.</w:t>
      </w:r>
    </w:p>
    <w:p w14:paraId="24EDB6D9" w14:textId="77777777" w:rsidR="00A7294D" w:rsidRPr="00A7294D" w:rsidRDefault="00A7294D" w:rsidP="00A7294D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7294D">
        <w:rPr>
          <w:sz w:val="28"/>
          <w:szCs w:val="28"/>
        </w:rPr>
        <w:lastRenderedPageBreak/>
        <w:t>Для закрепления знаний о геометрических фигурах (различать и называть) можете поиграть с детьми в игры: «Найди свое место» (отыскать место, где находится такая же геометрическая фигура, как у него), «Чего не стало» (дети закрывают глаза, взрослый убирает одну фигуру из ряда фигур, открыв глаза, ребенок должен назвать фигуру, которую убрал взрослый).</w:t>
      </w:r>
    </w:p>
    <w:p w14:paraId="4E8C6D03" w14:textId="77777777" w:rsidR="00A7294D" w:rsidRPr="00A7294D" w:rsidRDefault="00A7294D" w:rsidP="00A7294D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7294D">
        <w:rPr>
          <w:sz w:val="28"/>
          <w:szCs w:val="28"/>
        </w:rPr>
        <w:t>В младшем дошкольном возрасте дети начинают практически осваивать размеренность предметов в пространстве, и этому способствует активное передвижение ребенка в пространстве.</w:t>
      </w:r>
    </w:p>
    <w:p w14:paraId="7C3EDF2F" w14:textId="77777777" w:rsidR="00A7294D" w:rsidRPr="00A7294D" w:rsidRDefault="00A7294D" w:rsidP="00A7294D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7294D">
        <w:rPr>
          <w:sz w:val="28"/>
          <w:szCs w:val="28"/>
        </w:rPr>
        <w:t xml:space="preserve">Все пространственные направления ребенок связывает со своим собственным телом (вверху там, где голова, </w:t>
      </w:r>
      <w:proofErr w:type="gramStart"/>
      <w:r w:rsidRPr="00A7294D">
        <w:rPr>
          <w:sz w:val="28"/>
          <w:szCs w:val="28"/>
        </w:rPr>
        <w:t>сзади ;</w:t>
      </w:r>
      <w:proofErr w:type="gramEnd"/>
      <w:r w:rsidRPr="00A7294D">
        <w:rPr>
          <w:sz w:val="28"/>
          <w:szCs w:val="28"/>
        </w:rPr>
        <w:t>- где спина, впереди; -куда смотрят глазки и т.д.).</w:t>
      </w:r>
    </w:p>
    <w:p w14:paraId="1304F8C6" w14:textId="77777777" w:rsidR="00A7294D" w:rsidRPr="00A7294D" w:rsidRDefault="00A7294D" w:rsidP="00A7294D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7294D">
        <w:rPr>
          <w:rStyle w:val="c3"/>
          <w:i/>
          <w:iCs/>
          <w:sz w:val="28"/>
          <w:szCs w:val="28"/>
        </w:rPr>
        <w:t>Основная задача в этом возрасте — освоение схемы собственного тела</w:t>
      </w:r>
      <w:r w:rsidRPr="00A7294D">
        <w:rPr>
          <w:sz w:val="28"/>
          <w:szCs w:val="28"/>
        </w:rPr>
        <w:t>: знание различных частей тела и связанных с ними пространственных направлений. Для этого можете провести с ребенком игры: «Купание куклы», «Одевание куклы» (различение и называние частей тела, особенно симметричных - левого и правого). Этот опыт накапливается в тех условиях, где ребенку приходится выполнять действия, специфичные только для правой руки: во время еды (возьми ложку в правую руку), рисования (возьми карандаш в правую руку, проведи линию слева - направо, нарисуй солнышко вверху и т. д.).</w:t>
      </w:r>
    </w:p>
    <w:p w14:paraId="40C89095" w14:textId="77777777" w:rsidR="00A7294D" w:rsidRPr="00A7294D" w:rsidRDefault="00A7294D" w:rsidP="00A7294D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7294D">
        <w:rPr>
          <w:sz w:val="28"/>
          <w:szCs w:val="28"/>
        </w:rPr>
        <w:t>После того как дети начинают различать и называть части своего тела и связанные с ними направления, можно научить определять расположение предметов в пространстве относительно себя. Для этого предлагается детям определить, «с какой стороны от тебя стоит стул, где висит картинка, где сидит мишка, какая игрушка лежит справа от тебя и т.д.».</w:t>
      </w:r>
    </w:p>
    <w:p w14:paraId="695F76FF" w14:textId="77777777" w:rsidR="00A7294D" w:rsidRPr="00A7294D" w:rsidRDefault="00A7294D" w:rsidP="00A7294D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7294D">
        <w:rPr>
          <w:sz w:val="28"/>
          <w:szCs w:val="28"/>
        </w:rPr>
        <w:t>Дальнейшее развитие пространственных направлений закрепляется в процессе игр и игровых упражнений: «Куда покатился мяч», «Подбрось мяч вверх», «Спрячь шарик в правой (левой) руке», «Где звенит колокольчик», «Какой игрушки не стало и где она стояла?» и т.д.</w:t>
      </w:r>
    </w:p>
    <w:p w14:paraId="0E6510CC" w14:textId="77777777" w:rsidR="00A7294D" w:rsidRPr="00A7294D" w:rsidRDefault="00A7294D" w:rsidP="00A7294D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7294D">
        <w:rPr>
          <w:rStyle w:val="c2"/>
          <w:b/>
          <w:bCs/>
          <w:i/>
          <w:iCs/>
          <w:sz w:val="28"/>
          <w:szCs w:val="28"/>
        </w:rPr>
        <w:t>Таким образом, ребенок младшего дошкольного возраста должен знать и уметь:</w:t>
      </w:r>
    </w:p>
    <w:p w14:paraId="564214C3" w14:textId="77777777" w:rsidR="00A7294D" w:rsidRPr="00A7294D" w:rsidRDefault="00A7294D" w:rsidP="00A7294D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7294D">
        <w:rPr>
          <w:sz w:val="28"/>
          <w:szCs w:val="28"/>
        </w:rPr>
        <w:t>• сравнивать группы предметов и результаты сравнения определять словами: поровну, помногу, столько - сколько, больше — меньше; устанавливать равенство между неравными группами предметов;</w:t>
      </w:r>
    </w:p>
    <w:p w14:paraId="40234E96" w14:textId="77777777" w:rsidR="00A7294D" w:rsidRPr="00A7294D" w:rsidRDefault="00A7294D" w:rsidP="00A7294D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7294D">
        <w:rPr>
          <w:sz w:val="28"/>
          <w:szCs w:val="28"/>
        </w:rPr>
        <w:t xml:space="preserve">• сравнивать предметы по величине и называть </w:t>
      </w:r>
      <w:proofErr w:type="spellStart"/>
      <w:r w:rsidRPr="00A7294D">
        <w:rPr>
          <w:sz w:val="28"/>
          <w:szCs w:val="28"/>
        </w:rPr>
        <w:t>величинные</w:t>
      </w:r>
      <w:proofErr w:type="spellEnd"/>
      <w:r w:rsidRPr="00A7294D">
        <w:rPr>
          <w:sz w:val="28"/>
          <w:szCs w:val="28"/>
        </w:rPr>
        <w:t xml:space="preserve"> </w:t>
      </w:r>
      <w:proofErr w:type="gramStart"/>
      <w:r w:rsidRPr="00A7294D">
        <w:rPr>
          <w:sz w:val="28"/>
          <w:szCs w:val="28"/>
        </w:rPr>
        <w:t>при-знаки</w:t>
      </w:r>
      <w:proofErr w:type="gramEnd"/>
      <w:r w:rsidRPr="00A7294D">
        <w:rPr>
          <w:sz w:val="28"/>
          <w:szCs w:val="28"/>
        </w:rPr>
        <w:t xml:space="preserve"> (длинный — короткий, выше -ниже, больше - меньше и т.д.);</w:t>
      </w:r>
    </w:p>
    <w:p w14:paraId="258AB0DA" w14:textId="77777777" w:rsidR="00A7294D" w:rsidRPr="00A7294D" w:rsidRDefault="00A7294D" w:rsidP="00A7294D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7294D">
        <w:rPr>
          <w:sz w:val="28"/>
          <w:szCs w:val="28"/>
        </w:rPr>
        <w:t>• различать и называть геометрические фигуры;</w:t>
      </w:r>
    </w:p>
    <w:p w14:paraId="54AF654C" w14:textId="77777777" w:rsidR="00A7294D" w:rsidRPr="00A7294D" w:rsidRDefault="00A7294D" w:rsidP="00A7294D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7294D">
        <w:rPr>
          <w:sz w:val="28"/>
          <w:szCs w:val="28"/>
        </w:rPr>
        <w:t>• различать и называть части тела и связанные с ними пространственные направления.</w:t>
      </w:r>
    </w:p>
    <w:p w14:paraId="67CE0719" w14:textId="77777777" w:rsidR="00A7294D" w:rsidRPr="00A7294D" w:rsidRDefault="00A7294D" w:rsidP="00A7294D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7294D">
        <w:rPr>
          <w:rStyle w:val="c2"/>
          <w:b/>
          <w:bCs/>
          <w:i/>
          <w:iCs/>
          <w:sz w:val="28"/>
          <w:szCs w:val="28"/>
        </w:rPr>
        <w:t>У детей среднего дошкольного возраста (4-5 лет)</w:t>
      </w:r>
      <w:r w:rsidRPr="00A7294D">
        <w:rPr>
          <w:sz w:val="28"/>
          <w:szCs w:val="28"/>
        </w:rPr>
        <w:t xml:space="preserve"> появляется интерес к счету. Гуляя на улице, они считают дома, машины, деревья. Дома они считают игрушки, посуду, книги и др. В этом возрасте можно переходить к обучению детей счету. Учить детей счету надо на конкретных предметах. При этом надо объяснить и показать ребенку, для чего мы считаем, поставить его в такую ситуацию, чтобы возникла потребность в счете. Например, надо поставить на стол тарелок столько, сколько членов семьи будут кушать. Для этого надо посчитать, </w:t>
      </w:r>
      <w:r w:rsidRPr="00A7294D">
        <w:rPr>
          <w:sz w:val="28"/>
          <w:szCs w:val="28"/>
        </w:rPr>
        <w:lastRenderedPageBreak/>
        <w:t>сколько человек будут кушать, а затем отсчитать и поставить столько же тарелок. На начальных этапах, обучая детей счету, следует обратить внимание — название числительных соотносить с конкретным предметом, дотрагиваясь до него пальцем; название предмета произносить только с последним числительным; называя последнее числительное, показать круговым жестом всю группу пересчитываемых предметов, тем самым относя последнее числительное ко всей группе предметов (одна, две, три куклы, всего три куклы).</w:t>
      </w:r>
    </w:p>
    <w:p w14:paraId="65F338E6" w14:textId="77777777" w:rsidR="00A7294D" w:rsidRPr="00A7294D" w:rsidRDefault="00A7294D" w:rsidP="00A7294D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7294D">
        <w:rPr>
          <w:sz w:val="28"/>
          <w:szCs w:val="28"/>
        </w:rPr>
        <w:t>Вначале научите считать до трех, затем до пяти и т.д. Для закрепления навыков счета используйте разнообразные игровые упражнения, наблюдения, поручения.</w:t>
      </w:r>
    </w:p>
    <w:p w14:paraId="3EDAC232" w14:textId="77777777" w:rsidR="00A7294D" w:rsidRPr="00A7294D" w:rsidRDefault="00A7294D" w:rsidP="00A7294D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7294D">
        <w:rPr>
          <w:sz w:val="28"/>
          <w:szCs w:val="28"/>
        </w:rPr>
        <w:t>В этом возрасте дети должны различать количественный и порядковый счет. Объясните ребенку, что когда мы хотим знать, сколько предметов, их количество, то считаем - один, два, три и т.д. А когда надо узнать, на котором месте тот или иной предмет, который по счету, то считаем по-другому — первый, второй, третий. Дети должны различать вопросы: сколько предметов или на котором месте, который по счету — и соответственно производить счет. Объяснить это надо на наглядном материале. При порядковом счете предметы должны отличаться по форме (разные геометрические фигуры), по цвету или по содержанию (разные игрушки, овощи, мебель и т.д.).</w:t>
      </w:r>
    </w:p>
    <w:p w14:paraId="6958CE8E" w14:textId="77777777" w:rsidR="00A7294D" w:rsidRPr="00A7294D" w:rsidRDefault="00A7294D" w:rsidP="00A7294D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7294D">
        <w:rPr>
          <w:rStyle w:val="c3"/>
          <w:i/>
          <w:iCs/>
          <w:sz w:val="28"/>
          <w:szCs w:val="28"/>
        </w:rPr>
        <w:t>К пяти годам</w:t>
      </w:r>
      <w:r w:rsidRPr="00A7294D">
        <w:rPr>
          <w:sz w:val="28"/>
          <w:szCs w:val="28"/>
        </w:rPr>
        <w:t>, когда дети научатся считать и осознанно пользоваться словами-числительными, можно объяснить им, что количество предметов (например, четыре машины) можно назвать числом четыре, а можно показать цифрой 4. Обратите внимание, чтобы ребенок различал задания и правильно выполнял: посчитай, сколько карандашей в коробке (один, два, три, четыре, пять карандашей). Назови это количество числом (пять). Покажи цифру, которая соответствует этому количеству карандашей (5). Это позволит научить детей грамотно пользоваться математическими понятиями: количество, число, цифра, учить детей различать и выбирать нужную цифру. </w:t>
      </w:r>
      <w:r w:rsidRPr="00A7294D">
        <w:rPr>
          <w:rStyle w:val="c3"/>
          <w:i/>
          <w:iCs/>
          <w:sz w:val="28"/>
          <w:szCs w:val="28"/>
        </w:rPr>
        <w:t>Написание цифр — это задача школьной программы.</w:t>
      </w:r>
    </w:p>
    <w:p w14:paraId="0EF907FD" w14:textId="77777777" w:rsidR="00A7294D" w:rsidRPr="00A7294D" w:rsidRDefault="00A7294D" w:rsidP="00A7294D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7294D">
        <w:rPr>
          <w:rStyle w:val="c3"/>
          <w:i/>
          <w:iCs/>
          <w:sz w:val="28"/>
          <w:szCs w:val="28"/>
        </w:rPr>
        <w:t>В этом возрасте дети должны уметь сравнивать группы предметов по количеству</w:t>
      </w:r>
      <w:r w:rsidRPr="00A7294D">
        <w:rPr>
          <w:sz w:val="28"/>
          <w:szCs w:val="28"/>
        </w:rPr>
        <w:t> (например, пять цветов и шесть бабочек), определять, что больше, меньше и как можно установить равенство между этими группами (к пяти цветам добавить один цветок, будет поровну по шесть, а можно от шести бабочек отнять одну бабочку и тогда будет поровну по пять).</w:t>
      </w:r>
    </w:p>
    <w:p w14:paraId="02B425B1" w14:textId="77777777" w:rsidR="00A7294D" w:rsidRPr="00A7294D" w:rsidRDefault="00A7294D" w:rsidP="00A7294D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7294D">
        <w:rPr>
          <w:sz w:val="28"/>
          <w:szCs w:val="28"/>
        </w:rPr>
        <w:t>Следует показать детям, что количество предметов не зависит от цвета, величины пересчитываемых предметов и расстояния между ними. Решая эту задачу, вы, по сути дела, подводите детей к пониманию абстрактного значения числа.</w:t>
      </w:r>
    </w:p>
    <w:p w14:paraId="5416B44B" w14:textId="77777777" w:rsidR="00A7294D" w:rsidRPr="00A7294D" w:rsidRDefault="00A7294D" w:rsidP="00A7294D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7294D">
        <w:rPr>
          <w:sz w:val="28"/>
          <w:szCs w:val="28"/>
        </w:rPr>
        <w:t>Детей данного возраста мы продолжаем знакомить с величиной предмета. Необходимо закрепить представление о том, что предмет может содержать в себе два параметра величины: палка длиннее и тоньше другой, диван шире и выше кресла и т.д. К пяти годам можно расширить знания детей: предмет может характеризоваться тремя параметрами величины. При сравнении двух машин можно показать, что одна — длиннее, шире и выше, а другая - короче, уже и ниже.</w:t>
      </w:r>
    </w:p>
    <w:p w14:paraId="060F758C" w14:textId="77777777" w:rsidR="00A7294D" w:rsidRPr="00A7294D" w:rsidRDefault="00A7294D" w:rsidP="00A7294D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7294D">
        <w:rPr>
          <w:sz w:val="28"/>
          <w:szCs w:val="28"/>
        </w:rPr>
        <w:lastRenderedPageBreak/>
        <w:t>Обратите внимание детей на то, что предметы, разные по величине, можно разложить в ряд по порядку от самого короткого, длиннее, еще длиннее и самый длинный и наоборот. И так по всем параметрам: ширине, высоте, толщине и др.</w:t>
      </w:r>
    </w:p>
    <w:p w14:paraId="1A1D2D3D" w14:textId="77777777" w:rsidR="00A7294D" w:rsidRPr="00A7294D" w:rsidRDefault="00A7294D" w:rsidP="00A7294D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7294D">
        <w:rPr>
          <w:sz w:val="28"/>
          <w:szCs w:val="28"/>
        </w:rPr>
        <w:t>Следует показать специальные правила раскладывания предметов по величине. Так, раскладывая палочки в ряд по убыванию длины, надо каждый раз выбирать самый длинный предмет из всех имеющихся и т.д.</w:t>
      </w:r>
    </w:p>
    <w:p w14:paraId="6C5D4B88" w14:textId="77777777" w:rsidR="00A7294D" w:rsidRPr="00A7294D" w:rsidRDefault="00A7294D" w:rsidP="00A7294D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7294D">
        <w:rPr>
          <w:sz w:val="28"/>
          <w:szCs w:val="28"/>
        </w:rPr>
        <w:t>Обратите внимание детей на то, что слева концы палочек расположены по одной линии, и обязательно предложите ему рассказать, как он разложил предметы.</w:t>
      </w:r>
    </w:p>
    <w:p w14:paraId="5227A075" w14:textId="77777777" w:rsidR="00A7294D" w:rsidRPr="00A7294D" w:rsidRDefault="00A7294D" w:rsidP="00A7294D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7294D">
        <w:rPr>
          <w:sz w:val="28"/>
          <w:szCs w:val="28"/>
        </w:rPr>
        <w:t>В этом возрасте расширяются знания детей о геометрических фигурах. Наряду с плоскостными фигурами (круг, квадрат, прямоугольник, треугольник, ромб), дети знакомятся с объемными (шар, куб, цилиндр). В процессе игр и действий с геометрическими фигурами научите детей различать и называть геометрические фигуры. Следует познакомить детей со свойствами фигур. Квадрат - геометрическая фигура, у которой 4 угла, 4 стороны (предложите детям посчитать) и все стороны равны. Покажите, как полоской, равной стороне квадрата, можно померить все стороны. Таким образом, дети убеждаются, что все стороны квадрата равны одной и той же полоске, значит, они равны между собой. Прямоугольник - геометрическая фигура, у которой, как и у квадрата, 4 угла, 4 стороны, но у прямоугольника противоположные стороны равны (стороны, которые находятся друг против друга). Помогите ребенку убедиться, что у прямоугольника противоположные стороны равны, сравнив их полосками (одна полоска равна верхней и нижней сторонам, другая - левой и правой). Затем обратите внимание ребенка, что у квадрата и прямоугольника все углы прямые (они образуются путем пересечения вертикальной и горизонтальной линии). Можно продемонстрировать на примере углов открытки, книги и т.д. На основе сравнения с квадратом познакомьте с ромбом. Ромб - геометрическая фигура, у которой 4 угла, 4 стороны. Как и у квадрата, у ромба все стороны равны (можно проверить полоской, равной стороне ромба). Но у квадрата все углы одинаковые — прямые, а у ромба углы разные — два угла больше прямого (тупые), а два угла меньше прямого (острые).</w:t>
      </w:r>
    </w:p>
    <w:p w14:paraId="554392AD" w14:textId="77777777" w:rsidR="00A7294D" w:rsidRPr="00A7294D" w:rsidRDefault="00A7294D" w:rsidP="00A7294D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7294D">
        <w:rPr>
          <w:sz w:val="28"/>
          <w:szCs w:val="28"/>
        </w:rPr>
        <w:t>На основе сравнения квадрата, прямоугольника, ромба следует познакомить детей с обобщенным понятием - четырехугольники (это геометрические фигуры, у которых 4 угла и 4 стороны).</w:t>
      </w:r>
    </w:p>
    <w:p w14:paraId="1C5EDF73" w14:textId="77777777" w:rsidR="00A7294D" w:rsidRPr="00A7294D" w:rsidRDefault="00A7294D" w:rsidP="00A7294D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7294D">
        <w:rPr>
          <w:sz w:val="28"/>
          <w:szCs w:val="28"/>
        </w:rPr>
        <w:t>После того как дети усвоят свойства геометрических фигур, подведите их к пониманию, что все предметы окружающей действительности похожи на ту или иную геометрическую фигуру. Вначале учите находить сходство с фигурами в реальных предметах (носовой платок похож на квадрат, блюдце на круг), а затем в предметах, изображенных на картинках.</w:t>
      </w:r>
    </w:p>
    <w:p w14:paraId="7EAF0821" w14:textId="77777777" w:rsidR="00A7294D" w:rsidRPr="00A7294D" w:rsidRDefault="00A7294D" w:rsidP="00A7294D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7294D">
        <w:rPr>
          <w:sz w:val="28"/>
          <w:szCs w:val="28"/>
        </w:rPr>
        <w:t>С детьми пятого года жизни продолжается работа по ориентировке в пространстве. Упражняйте детей в различении левой и правой руки (правой рукой взмахни вверх, левой - подтолкни мяч, возьми флажок в правую руку и т.д.).</w:t>
      </w:r>
    </w:p>
    <w:p w14:paraId="1BD7D386" w14:textId="77777777" w:rsidR="00A7294D" w:rsidRPr="00A7294D" w:rsidRDefault="00A7294D" w:rsidP="00A7294D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7294D">
        <w:rPr>
          <w:sz w:val="28"/>
          <w:szCs w:val="28"/>
        </w:rPr>
        <w:t xml:space="preserve">В этом возрасте надо научить ребенка определять свое местонахождение среди предметов (я сижу на стуле, за столом и др.). Наиболее трудно для детей определить расположение одних предметов относительно других (мяч под </w:t>
      </w:r>
      <w:r w:rsidRPr="00A7294D">
        <w:rPr>
          <w:sz w:val="28"/>
          <w:szCs w:val="28"/>
        </w:rPr>
        <w:lastRenderedPageBreak/>
        <w:t>стулом, паль-то висит на вешалке). При обучении этим задачам необходимо соблюдать последовательность усложнение: увеличение количества предметов (от 3 До 5~б), расширение пространства (вначале расположение предметов на ковре, на столе, в комнате, на участке). Проследите, чтобы в активной речи детей использовались наречия и предлоги (вверху, сзади, над, под, на, в и т.д.). Главное условие усвоения пространственных отношений — активное передвижение в пространстве, т.е. практическое освоение пространства. Для этого используйте игровые поручения.</w:t>
      </w:r>
    </w:p>
    <w:p w14:paraId="41DA8722" w14:textId="77777777" w:rsidR="00A7294D" w:rsidRPr="00A7294D" w:rsidRDefault="00A7294D" w:rsidP="00A7294D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7294D">
        <w:rPr>
          <w:sz w:val="28"/>
          <w:szCs w:val="28"/>
        </w:rPr>
        <w:t> Итак</w:t>
      </w:r>
      <w:r w:rsidRPr="00A7294D">
        <w:rPr>
          <w:rStyle w:val="c2"/>
          <w:b/>
          <w:bCs/>
          <w:i/>
          <w:iCs/>
          <w:sz w:val="28"/>
          <w:szCs w:val="28"/>
        </w:rPr>
        <w:t>, в четыре-пять лет ребенок должен уметь</w:t>
      </w:r>
      <w:r w:rsidRPr="00A7294D">
        <w:rPr>
          <w:sz w:val="28"/>
          <w:szCs w:val="28"/>
        </w:rPr>
        <w:t>:</w:t>
      </w:r>
    </w:p>
    <w:p w14:paraId="777EF9D1" w14:textId="77777777" w:rsidR="00A7294D" w:rsidRPr="00A7294D" w:rsidRDefault="00A7294D" w:rsidP="00A7294D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7294D">
        <w:rPr>
          <w:sz w:val="28"/>
          <w:szCs w:val="28"/>
        </w:rPr>
        <w:t>• считать предметы, различать количественное и порядковое значение числа;</w:t>
      </w:r>
    </w:p>
    <w:p w14:paraId="5D42B84A" w14:textId="77777777" w:rsidR="00A7294D" w:rsidRPr="00A7294D" w:rsidRDefault="00A7294D" w:rsidP="00A7294D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7294D">
        <w:rPr>
          <w:sz w:val="28"/>
          <w:szCs w:val="28"/>
        </w:rPr>
        <w:t>• раскладывать предметы по убывающей (возрастающей) величине;</w:t>
      </w:r>
    </w:p>
    <w:p w14:paraId="63A4E857" w14:textId="77777777" w:rsidR="00A7294D" w:rsidRPr="00A7294D" w:rsidRDefault="00A7294D" w:rsidP="00A7294D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7294D">
        <w:rPr>
          <w:sz w:val="28"/>
          <w:szCs w:val="28"/>
        </w:rPr>
        <w:t>• знать свойства геометрических фигур;</w:t>
      </w:r>
    </w:p>
    <w:p w14:paraId="48723C4E" w14:textId="77777777" w:rsidR="00A7294D" w:rsidRPr="00A7294D" w:rsidRDefault="00A7294D" w:rsidP="00A7294D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sz w:val="28"/>
          <w:szCs w:val="28"/>
        </w:rPr>
      </w:pPr>
      <w:r w:rsidRPr="00A7294D">
        <w:rPr>
          <w:sz w:val="28"/>
          <w:szCs w:val="28"/>
        </w:rPr>
        <w:t>• определять пространственное расположение предметов относительно себя и предметов относительно друг друга.</w:t>
      </w:r>
    </w:p>
    <w:sectPr w:rsidR="00A7294D" w:rsidRPr="00A72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7D"/>
    <w:rsid w:val="008E3C7D"/>
    <w:rsid w:val="00A7294D"/>
    <w:rsid w:val="00FC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6021"/>
  <w15:chartTrackingRefBased/>
  <w15:docId w15:val="{D4CCD1AD-3959-42E4-9A8D-5481B875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72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294D"/>
  </w:style>
  <w:style w:type="character" w:customStyle="1" w:styleId="c3">
    <w:name w:val="c3"/>
    <w:basedOn w:val="a0"/>
    <w:rsid w:val="00A7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1894</Words>
  <Characters>10797</Characters>
  <Application>Microsoft Office Word</Application>
  <DocSecurity>0</DocSecurity>
  <Lines>89</Lines>
  <Paragraphs>25</Paragraphs>
  <ScaleCrop>false</ScaleCrop>
  <Company/>
  <LinksUpToDate>false</LinksUpToDate>
  <CharactersWithSpaces>12666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2021-05-27T17:18:00Z</cp:lastPrinted>
  <dcterms:created xsi:type="dcterms:W3CDTF">2021-05-27T17:11:00Z</dcterms:created>
  <dcterms:modified xsi:type="dcterms:W3CDTF">2021-05-27T17:18:00Z</dcterms:modified>
</cp:coreProperties>
</file>