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57" w:rsidRPr="003D6FE0" w:rsidRDefault="00F47A57" w:rsidP="00F47A57">
      <w:pPr>
        <w:widowControl/>
        <w:autoSpaceDE/>
        <w:autoSpaceDN/>
        <w:adjustRightInd/>
        <w:spacing w:after="100"/>
        <w:jc w:val="center"/>
        <w:rPr>
          <w:rFonts w:eastAsia="Times New Roman"/>
          <w:b/>
          <w:bCs/>
          <w:color w:val="003399"/>
          <w:sz w:val="24"/>
          <w:szCs w:val="24"/>
        </w:rPr>
      </w:pPr>
      <w:r w:rsidRPr="003D6FE0">
        <w:rPr>
          <w:rFonts w:eastAsia="Times New Roman"/>
          <w:b/>
          <w:bCs/>
          <w:color w:val="003399"/>
          <w:sz w:val="24"/>
          <w:szCs w:val="24"/>
        </w:rPr>
        <w:t>Уважаемые родители!</w:t>
      </w:r>
    </w:p>
    <w:p w:rsidR="00F47A57" w:rsidRPr="004027FA" w:rsidRDefault="00F47A57" w:rsidP="00F47A57">
      <w:pPr>
        <w:shd w:val="clear" w:color="auto" w:fill="FFFFFF"/>
        <w:ind w:firstLine="426"/>
        <w:jc w:val="both"/>
        <w:rPr>
          <w:sz w:val="22"/>
          <w:szCs w:val="22"/>
        </w:rPr>
      </w:pPr>
      <w:r w:rsidRPr="003D6FE0">
        <w:rPr>
          <w:rFonts w:eastAsia="Times New Roman"/>
          <w:bCs/>
          <w:sz w:val="22"/>
          <w:szCs w:val="22"/>
        </w:rPr>
        <w:t xml:space="preserve">Поступление ребенка в школу </w:t>
      </w:r>
      <w:r>
        <w:rPr>
          <w:rFonts w:eastAsia="Times New Roman"/>
          <w:b/>
          <w:bCs/>
          <w:sz w:val="22"/>
          <w:szCs w:val="22"/>
        </w:rPr>
        <w:t>–</w:t>
      </w:r>
      <w:r w:rsidRPr="004027FA">
        <w:rPr>
          <w:rFonts w:eastAsia="Times New Roman"/>
          <w:sz w:val="22"/>
          <w:szCs w:val="22"/>
        </w:rPr>
        <w:t xml:space="preserve"> большое </w:t>
      </w:r>
      <w:r>
        <w:rPr>
          <w:rFonts w:eastAsia="Times New Roman"/>
          <w:sz w:val="22"/>
          <w:szCs w:val="22"/>
        </w:rPr>
        <w:t xml:space="preserve">и ответственное </w:t>
      </w:r>
      <w:r w:rsidRPr="004027FA">
        <w:rPr>
          <w:rFonts w:eastAsia="Times New Roman"/>
          <w:sz w:val="22"/>
          <w:szCs w:val="22"/>
        </w:rPr>
        <w:t>событие в его жизни. Для него начинается новая школьная жизнь</w:t>
      </w:r>
      <w:r>
        <w:rPr>
          <w:rFonts w:eastAsia="Times New Roman"/>
          <w:sz w:val="22"/>
          <w:szCs w:val="22"/>
        </w:rPr>
        <w:t xml:space="preserve">, в которой </w:t>
      </w:r>
      <w:r w:rsidRPr="004027FA">
        <w:rPr>
          <w:rFonts w:eastAsia="Times New Roman"/>
          <w:sz w:val="22"/>
          <w:szCs w:val="22"/>
        </w:rPr>
        <w:t>п</w:t>
      </w:r>
      <w:r w:rsidRPr="004027FA">
        <w:rPr>
          <w:rFonts w:eastAsia="Times New Roman"/>
          <w:sz w:val="22"/>
          <w:szCs w:val="22"/>
        </w:rPr>
        <w:t>о</w:t>
      </w:r>
      <w:r w:rsidRPr="004027FA">
        <w:rPr>
          <w:rFonts w:eastAsia="Times New Roman"/>
          <w:sz w:val="22"/>
          <w:szCs w:val="22"/>
        </w:rPr>
        <w:t>являются особые, связанные со школой, заботы и обязанности.</w:t>
      </w:r>
    </w:p>
    <w:p w:rsidR="00F47A57" w:rsidRPr="004027FA" w:rsidRDefault="00F47A57" w:rsidP="00F47A57">
      <w:pPr>
        <w:shd w:val="clear" w:color="auto" w:fill="FFFFFF"/>
        <w:ind w:firstLine="426"/>
        <w:jc w:val="both"/>
        <w:rPr>
          <w:sz w:val="22"/>
          <w:szCs w:val="22"/>
        </w:rPr>
      </w:pPr>
      <w:r w:rsidRPr="004027FA">
        <w:rPr>
          <w:rFonts w:eastAsia="Times New Roman"/>
          <w:sz w:val="22"/>
          <w:szCs w:val="22"/>
        </w:rPr>
        <w:t xml:space="preserve">С первого дня пребывания ребенка в школе в интересах правильного его воспитания </w:t>
      </w:r>
      <w:r>
        <w:rPr>
          <w:rFonts w:eastAsia="Times New Roman"/>
          <w:sz w:val="22"/>
          <w:szCs w:val="22"/>
        </w:rPr>
        <w:t>и успе</w:t>
      </w:r>
      <w:r>
        <w:rPr>
          <w:rFonts w:eastAsia="Times New Roman"/>
          <w:sz w:val="22"/>
          <w:szCs w:val="22"/>
        </w:rPr>
        <w:t>ш</w:t>
      </w:r>
      <w:r w:rsidR="00940145">
        <w:rPr>
          <w:rFonts w:eastAsia="Times New Roman"/>
          <w:sz w:val="22"/>
          <w:szCs w:val="22"/>
        </w:rPr>
        <w:t>ного обучения в</w:t>
      </w:r>
      <w:r w:rsidRPr="004027FA">
        <w:rPr>
          <w:rFonts w:eastAsia="Times New Roman"/>
          <w:sz w:val="22"/>
          <w:szCs w:val="22"/>
        </w:rPr>
        <w:t xml:space="preserve">ы должны </w:t>
      </w:r>
      <w:r>
        <w:rPr>
          <w:rFonts w:eastAsia="Times New Roman"/>
          <w:sz w:val="22"/>
          <w:szCs w:val="22"/>
        </w:rPr>
        <w:t xml:space="preserve">не только </w:t>
      </w:r>
      <w:r w:rsidRPr="004027FA">
        <w:rPr>
          <w:rFonts w:eastAsia="Times New Roman"/>
          <w:sz w:val="22"/>
          <w:szCs w:val="22"/>
        </w:rPr>
        <w:t xml:space="preserve">заботиться о том, чтобы </w:t>
      </w:r>
      <w:r>
        <w:rPr>
          <w:rFonts w:eastAsia="Times New Roman"/>
          <w:sz w:val="22"/>
          <w:szCs w:val="22"/>
        </w:rPr>
        <w:t xml:space="preserve">создать </w:t>
      </w:r>
      <w:r w:rsidRPr="004027FA">
        <w:rPr>
          <w:rFonts w:eastAsia="Times New Roman"/>
          <w:sz w:val="22"/>
          <w:szCs w:val="22"/>
        </w:rPr>
        <w:t>ребенк</w:t>
      </w:r>
      <w:r>
        <w:rPr>
          <w:rFonts w:eastAsia="Times New Roman"/>
          <w:sz w:val="22"/>
          <w:szCs w:val="22"/>
        </w:rPr>
        <w:t xml:space="preserve">у условия для </w:t>
      </w:r>
      <w:r w:rsidR="00F773ED">
        <w:rPr>
          <w:rFonts w:eastAsia="Times New Roman"/>
          <w:sz w:val="22"/>
          <w:szCs w:val="22"/>
        </w:rPr>
        <w:t>этого</w:t>
      </w:r>
      <w:r>
        <w:rPr>
          <w:rFonts w:eastAsia="Times New Roman"/>
          <w:sz w:val="22"/>
          <w:szCs w:val="22"/>
        </w:rPr>
        <w:t>, но и проявлять активный интерес к процессу обучения</w:t>
      </w:r>
      <w:r w:rsidRPr="004027FA">
        <w:rPr>
          <w:rFonts w:eastAsia="Times New Roman"/>
          <w:sz w:val="22"/>
          <w:szCs w:val="22"/>
        </w:rPr>
        <w:t>.</w:t>
      </w:r>
      <w:r>
        <w:rPr>
          <w:sz w:val="22"/>
          <w:szCs w:val="22"/>
        </w:rPr>
        <w:t xml:space="preserve"> Хвалите ребенка за успехи и помогайте ему 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одолевать трудности. Помните, что б</w:t>
      </w:r>
      <w:r w:rsidRPr="004027FA">
        <w:rPr>
          <w:rFonts w:eastAsia="Times New Roman"/>
          <w:sz w:val="22"/>
          <w:szCs w:val="22"/>
        </w:rPr>
        <w:t xml:space="preserve">ез </w:t>
      </w:r>
      <w:r w:rsidR="00940145">
        <w:rPr>
          <w:rFonts w:eastAsia="Times New Roman"/>
          <w:sz w:val="22"/>
          <w:szCs w:val="22"/>
        </w:rPr>
        <w:t>в</w:t>
      </w:r>
      <w:r w:rsidRPr="004027FA">
        <w:rPr>
          <w:rFonts w:eastAsia="Times New Roman"/>
          <w:sz w:val="22"/>
          <w:szCs w:val="22"/>
        </w:rPr>
        <w:t>ашей п</w:t>
      </w:r>
      <w:r w:rsidRPr="004027FA">
        <w:rPr>
          <w:rFonts w:eastAsia="Times New Roman"/>
          <w:sz w:val="22"/>
          <w:szCs w:val="22"/>
        </w:rPr>
        <w:t>о</w:t>
      </w:r>
      <w:r w:rsidRPr="004027FA">
        <w:rPr>
          <w:rFonts w:eastAsia="Times New Roman"/>
          <w:sz w:val="22"/>
          <w:szCs w:val="22"/>
        </w:rPr>
        <w:t>мощи, без согласованной работы семьи и школы и самой хорошей школе, и самому опытному уч</w:t>
      </w:r>
      <w:r w:rsidRPr="004027FA">
        <w:rPr>
          <w:rFonts w:eastAsia="Times New Roman"/>
          <w:sz w:val="22"/>
          <w:szCs w:val="22"/>
        </w:rPr>
        <w:t>и</w:t>
      </w:r>
      <w:r w:rsidRPr="004027FA">
        <w:rPr>
          <w:rFonts w:eastAsia="Times New Roman"/>
          <w:sz w:val="22"/>
          <w:szCs w:val="22"/>
        </w:rPr>
        <w:t>телю трудно вести работу по обучению и восп</w:t>
      </w:r>
      <w:r w:rsidRPr="004027FA">
        <w:rPr>
          <w:rFonts w:eastAsia="Times New Roman"/>
          <w:sz w:val="22"/>
          <w:szCs w:val="22"/>
        </w:rPr>
        <w:t>и</w:t>
      </w:r>
      <w:r w:rsidRPr="004027FA">
        <w:rPr>
          <w:rFonts w:eastAsia="Times New Roman"/>
          <w:sz w:val="22"/>
          <w:szCs w:val="22"/>
        </w:rPr>
        <w:t>танию детей.</w:t>
      </w:r>
    </w:p>
    <w:p w:rsidR="00F47A57" w:rsidRDefault="00F47A57" w:rsidP="00F47A57">
      <w:pPr>
        <w:shd w:val="clear" w:color="auto" w:fill="FFFFFF"/>
        <w:ind w:firstLine="426"/>
        <w:jc w:val="both"/>
        <w:rPr>
          <w:rFonts w:eastAsia="Times New Roman"/>
          <w:sz w:val="22"/>
          <w:szCs w:val="22"/>
        </w:rPr>
      </w:pPr>
      <w:r w:rsidRPr="004027FA">
        <w:rPr>
          <w:rFonts w:eastAsia="Times New Roman"/>
          <w:sz w:val="22"/>
          <w:szCs w:val="22"/>
        </w:rPr>
        <w:t xml:space="preserve">В первую очередь </w:t>
      </w:r>
      <w:r>
        <w:rPr>
          <w:rFonts w:eastAsia="Times New Roman"/>
          <w:sz w:val="22"/>
          <w:szCs w:val="22"/>
        </w:rPr>
        <w:t xml:space="preserve">вам, </w:t>
      </w:r>
      <w:r w:rsidRPr="004027FA">
        <w:rPr>
          <w:rFonts w:eastAsia="Times New Roman"/>
          <w:sz w:val="22"/>
          <w:szCs w:val="22"/>
        </w:rPr>
        <w:t>родителям будущих первоклассников,</w:t>
      </w:r>
      <w:r>
        <w:rPr>
          <w:rFonts w:eastAsia="Times New Roman"/>
          <w:sz w:val="22"/>
          <w:szCs w:val="22"/>
        </w:rPr>
        <w:t xml:space="preserve"> </w:t>
      </w:r>
      <w:r w:rsidRPr="004027FA">
        <w:rPr>
          <w:rFonts w:eastAsia="Times New Roman"/>
          <w:sz w:val="22"/>
          <w:szCs w:val="22"/>
        </w:rPr>
        <w:t xml:space="preserve">необходимо позаботиться о нравственной и психологической готовности детей к школьному обучению. Чтобы ваш ребенок стал успешным в школе, постарайтесь развивать у него </w:t>
      </w:r>
      <w:r>
        <w:rPr>
          <w:rFonts w:eastAsia="Times New Roman"/>
          <w:sz w:val="22"/>
          <w:szCs w:val="22"/>
        </w:rPr>
        <w:t xml:space="preserve">следующие </w:t>
      </w:r>
      <w:r w:rsidRPr="004027FA">
        <w:rPr>
          <w:rFonts w:eastAsia="Times New Roman"/>
          <w:sz w:val="22"/>
          <w:szCs w:val="22"/>
        </w:rPr>
        <w:t>качества</w:t>
      </w:r>
      <w:r>
        <w:rPr>
          <w:rFonts w:eastAsia="Times New Roman"/>
          <w:sz w:val="22"/>
          <w:szCs w:val="22"/>
        </w:rPr>
        <w:t>:</w:t>
      </w:r>
    </w:p>
    <w:p w:rsidR="00F47A57" w:rsidRPr="00954CD1" w:rsidRDefault="00F47A57" w:rsidP="00F47A57">
      <w:pPr>
        <w:numPr>
          <w:ilvl w:val="0"/>
          <w:numId w:val="20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954CD1">
        <w:rPr>
          <w:rFonts w:eastAsia="Times New Roman"/>
          <w:b/>
          <w:sz w:val="22"/>
          <w:szCs w:val="22"/>
        </w:rPr>
        <w:t>ответственность и о</w:t>
      </w:r>
      <w:r w:rsidRPr="00954CD1">
        <w:rPr>
          <w:rFonts w:eastAsia="Times New Roman"/>
          <w:b/>
          <w:bCs/>
          <w:sz w:val="22"/>
          <w:szCs w:val="22"/>
        </w:rPr>
        <w:t>рганизованность (</w:t>
      </w:r>
      <w:r w:rsidRPr="00954CD1">
        <w:rPr>
          <w:rFonts w:eastAsia="Times New Roman"/>
          <w:sz w:val="22"/>
          <w:szCs w:val="22"/>
        </w:rPr>
        <w:t>р</w:t>
      </w:r>
      <w:r w:rsidRPr="00954CD1">
        <w:rPr>
          <w:rFonts w:eastAsia="Times New Roman"/>
          <w:sz w:val="22"/>
          <w:szCs w:val="22"/>
        </w:rPr>
        <w:t>е</w:t>
      </w:r>
      <w:r w:rsidRPr="00954CD1">
        <w:rPr>
          <w:rFonts w:eastAsia="Times New Roman"/>
          <w:sz w:val="22"/>
          <w:szCs w:val="22"/>
        </w:rPr>
        <w:t>бенок без подсказки родителей должен уметь приготовить все необходимое для прогулки, игры или труда; убирать на место вещи, и</w:t>
      </w:r>
      <w:r w:rsidRPr="00954CD1">
        <w:rPr>
          <w:rFonts w:eastAsia="Times New Roman"/>
          <w:sz w:val="22"/>
          <w:szCs w:val="22"/>
        </w:rPr>
        <w:t>г</w:t>
      </w:r>
      <w:r w:rsidRPr="00954CD1">
        <w:rPr>
          <w:rFonts w:eastAsia="Times New Roman"/>
          <w:sz w:val="22"/>
          <w:szCs w:val="22"/>
        </w:rPr>
        <w:t>рушки; в заданном темпе выполнять просьбу, поручение и т.д.);</w:t>
      </w:r>
    </w:p>
    <w:p w:rsidR="00F47A57" w:rsidRPr="00954CD1" w:rsidRDefault="00F47A57" w:rsidP="00F47A57">
      <w:pPr>
        <w:numPr>
          <w:ilvl w:val="0"/>
          <w:numId w:val="20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954CD1">
        <w:rPr>
          <w:rFonts w:eastAsia="Times New Roman"/>
          <w:b/>
          <w:bCs/>
          <w:sz w:val="22"/>
          <w:szCs w:val="22"/>
        </w:rPr>
        <w:t>самостоятельность (</w:t>
      </w:r>
      <w:r w:rsidRPr="00954CD1">
        <w:rPr>
          <w:rFonts w:eastAsia="Times New Roman"/>
          <w:sz w:val="22"/>
          <w:szCs w:val="22"/>
        </w:rPr>
        <w:t>выполнение детьми п</w:t>
      </w:r>
      <w:r w:rsidRPr="00954CD1">
        <w:rPr>
          <w:rFonts w:eastAsia="Times New Roman"/>
          <w:sz w:val="22"/>
          <w:szCs w:val="22"/>
        </w:rPr>
        <w:t>о</w:t>
      </w:r>
      <w:r w:rsidRPr="00954CD1">
        <w:rPr>
          <w:rFonts w:eastAsia="Times New Roman"/>
          <w:sz w:val="22"/>
          <w:szCs w:val="22"/>
        </w:rPr>
        <w:t>стоянных обязанностей в семье);</w:t>
      </w:r>
    </w:p>
    <w:p w:rsidR="00F47A57" w:rsidRPr="00954CD1" w:rsidRDefault="00F47A57" w:rsidP="00F47A57">
      <w:pPr>
        <w:numPr>
          <w:ilvl w:val="0"/>
          <w:numId w:val="20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954CD1">
        <w:rPr>
          <w:rFonts w:eastAsia="Times New Roman"/>
          <w:b/>
          <w:bCs/>
          <w:sz w:val="22"/>
          <w:szCs w:val="22"/>
        </w:rPr>
        <w:t>инициативность (</w:t>
      </w:r>
      <w:r w:rsidRPr="00954CD1">
        <w:rPr>
          <w:rFonts w:eastAsia="Times New Roman"/>
          <w:sz w:val="22"/>
          <w:szCs w:val="22"/>
        </w:rPr>
        <w:t>умение уйти от инструкций к самостоятельным действиям; проявлять инициативность);</w:t>
      </w:r>
    </w:p>
    <w:p w:rsidR="00F47A57" w:rsidRPr="00CE3692" w:rsidRDefault="00F47A57" w:rsidP="00F47A57">
      <w:pPr>
        <w:numPr>
          <w:ilvl w:val="0"/>
          <w:numId w:val="20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DC5665">
        <w:rPr>
          <w:rFonts w:eastAsia="Times New Roman"/>
          <w:b/>
          <w:bCs/>
          <w:spacing w:val="-2"/>
          <w:sz w:val="22"/>
          <w:szCs w:val="22"/>
        </w:rPr>
        <w:t>умение жить в коллективе</w:t>
      </w:r>
      <w:r w:rsidR="001B48B0">
        <w:rPr>
          <w:rFonts w:eastAsia="Times New Roman"/>
          <w:b/>
          <w:bCs/>
          <w:spacing w:val="-2"/>
          <w:sz w:val="22"/>
          <w:szCs w:val="22"/>
          <w:lang w:val="uk-UA"/>
        </w:rPr>
        <w:t xml:space="preserve"> </w:t>
      </w:r>
      <w:r w:rsidRPr="004F3C0E">
        <w:rPr>
          <w:rFonts w:eastAsia="Times New Roman"/>
          <w:bCs/>
          <w:spacing w:val="-2"/>
          <w:sz w:val="22"/>
          <w:szCs w:val="22"/>
        </w:rPr>
        <w:t xml:space="preserve">(проявлять </w:t>
      </w:r>
      <w:r w:rsidRPr="004F3C0E">
        <w:rPr>
          <w:rFonts w:eastAsia="Times New Roman"/>
          <w:spacing w:val="-2"/>
          <w:sz w:val="22"/>
          <w:szCs w:val="22"/>
        </w:rPr>
        <w:t>жи</w:t>
      </w:r>
      <w:r w:rsidRPr="004F3C0E">
        <w:rPr>
          <w:rFonts w:eastAsia="Times New Roman"/>
          <w:spacing w:val="-2"/>
          <w:sz w:val="22"/>
          <w:szCs w:val="22"/>
        </w:rPr>
        <w:t>з</w:t>
      </w:r>
      <w:r w:rsidRPr="004F3C0E">
        <w:rPr>
          <w:rFonts w:eastAsia="Times New Roman"/>
          <w:spacing w:val="-2"/>
          <w:sz w:val="22"/>
          <w:szCs w:val="22"/>
        </w:rPr>
        <w:t>нерадостность, доброжелательность,</w:t>
      </w:r>
      <w:r w:rsidRPr="004F3C0E">
        <w:rPr>
          <w:rFonts w:eastAsia="Times New Roman"/>
          <w:sz w:val="22"/>
          <w:szCs w:val="22"/>
        </w:rPr>
        <w:t xml:space="preserve"> </w:t>
      </w:r>
      <w:proofErr w:type="spellStart"/>
      <w:r w:rsidR="001B48B0">
        <w:rPr>
          <w:rFonts w:eastAsia="Times New Roman"/>
          <w:spacing w:val="-2"/>
          <w:sz w:val="22"/>
          <w:szCs w:val="22"/>
        </w:rPr>
        <w:t>внимани</w:t>
      </w:r>
      <w:proofErr w:type="spellEnd"/>
      <w:r w:rsidR="001B48B0">
        <w:rPr>
          <w:rFonts w:eastAsia="Times New Roman"/>
          <w:spacing w:val="-2"/>
          <w:sz w:val="22"/>
          <w:szCs w:val="22"/>
          <w:lang w:val="uk-UA"/>
        </w:rPr>
        <w:t xml:space="preserve">е, </w:t>
      </w:r>
      <w:r w:rsidRPr="004F3C0E">
        <w:rPr>
          <w:rFonts w:eastAsia="Times New Roman"/>
          <w:spacing w:val="-2"/>
          <w:sz w:val="22"/>
          <w:szCs w:val="22"/>
        </w:rPr>
        <w:t>заботу к членам коллектива и другим людям; умение слушать собеседника, не перебивая</w:t>
      </w:r>
      <w:r w:rsidRPr="004F3C0E">
        <w:rPr>
          <w:rFonts w:eastAsia="Times New Roman"/>
          <w:sz w:val="22"/>
          <w:szCs w:val="22"/>
        </w:rPr>
        <w:t xml:space="preserve"> его; говорить самому только после того, как соб</w:t>
      </w:r>
      <w:r w:rsidRPr="004F3C0E">
        <w:rPr>
          <w:rFonts w:eastAsia="Times New Roman"/>
          <w:sz w:val="22"/>
          <w:szCs w:val="22"/>
        </w:rPr>
        <w:t>е</w:t>
      </w:r>
      <w:r w:rsidRPr="004F3C0E">
        <w:rPr>
          <w:rFonts w:eastAsia="Times New Roman"/>
          <w:sz w:val="22"/>
          <w:szCs w:val="22"/>
        </w:rPr>
        <w:t>седник закончил свою мысль; пользоваться словами, характерными для вежливого об</w:t>
      </w:r>
      <w:r w:rsidR="001B48B0">
        <w:rPr>
          <w:rFonts w:eastAsia="Times New Roman"/>
          <w:sz w:val="22"/>
          <w:szCs w:val="22"/>
        </w:rPr>
        <w:t>щ</w:t>
      </w:r>
      <w:r w:rsidR="001B48B0">
        <w:rPr>
          <w:rFonts w:eastAsia="Times New Roman"/>
          <w:sz w:val="22"/>
          <w:szCs w:val="22"/>
        </w:rPr>
        <w:t>е</w:t>
      </w:r>
      <w:r w:rsidR="001B48B0">
        <w:rPr>
          <w:rFonts w:eastAsia="Times New Roman"/>
          <w:sz w:val="22"/>
          <w:szCs w:val="22"/>
        </w:rPr>
        <w:t>ния</w:t>
      </w:r>
      <w:r w:rsidR="001B48B0">
        <w:rPr>
          <w:rFonts w:eastAsia="Times New Roman"/>
          <w:sz w:val="22"/>
          <w:szCs w:val="22"/>
          <w:lang w:val="uk-UA"/>
        </w:rPr>
        <w:t>)</w:t>
      </w:r>
      <w:r w:rsidRPr="004F3C0E">
        <w:rPr>
          <w:rFonts w:eastAsia="Times New Roman"/>
          <w:sz w:val="22"/>
          <w:szCs w:val="22"/>
        </w:rPr>
        <w:t>.</w:t>
      </w:r>
    </w:p>
    <w:p w:rsidR="00F47A57" w:rsidRPr="004027FA" w:rsidRDefault="00F47A57" w:rsidP="00F47A57">
      <w:pPr>
        <w:shd w:val="clear" w:color="auto" w:fill="FFFFFF"/>
        <w:ind w:firstLine="426"/>
        <w:jc w:val="both"/>
        <w:rPr>
          <w:sz w:val="22"/>
          <w:szCs w:val="22"/>
        </w:rPr>
      </w:pPr>
      <w:r w:rsidRPr="004027FA">
        <w:rPr>
          <w:color w:val="111111"/>
          <w:sz w:val="22"/>
          <w:szCs w:val="22"/>
        </w:rPr>
        <w:lastRenderedPageBreak/>
        <w:t xml:space="preserve">К процессу обучения в школе должны быть готовы как первоклассники, так и их родители. Главная забота родителей </w:t>
      </w:r>
      <w:r>
        <w:rPr>
          <w:color w:val="111111"/>
          <w:sz w:val="22"/>
          <w:szCs w:val="22"/>
        </w:rPr>
        <w:t>–</w:t>
      </w:r>
      <w:r w:rsidRPr="004027FA">
        <w:rPr>
          <w:color w:val="111111"/>
          <w:sz w:val="22"/>
          <w:szCs w:val="22"/>
        </w:rPr>
        <w:t xml:space="preserve"> поддержание и разв</w:t>
      </w:r>
      <w:r w:rsidRPr="004027FA">
        <w:rPr>
          <w:color w:val="111111"/>
          <w:sz w:val="22"/>
          <w:szCs w:val="22"/>
        </w:rPr>
        <w:t>и</w:t>
      </w:r>
      <w:r w:rsidRPr="004027FA">
        <w:rPr>
          <w:color w:val="111111"/>
          <w:sz w:val="22"/>
          <w:szCs w:val="22"/>
        </w:rPr>
        <w:t>тие интереса узнавать новое, способствовать с</w:t>
      </w:r>
      <w:r w:rsidRPr="004027FA">
        <w:rPr>
          <w:color w:val="111111"/>
          <w:sz w:val="22"/>
          <w:szCs w:val="22"/>
        </w:rPr>
        <w:t>о</w:t>
      </w:r>
      <w:r w:rsidRPr="004027FA">
        <w:rPr>
          <w:color w:val="111111"/>
          <w:sz w:val="22"/>
          <w:szCs w:val="22"/>
        </w:rPr>
        <w:t>зданию ситуаций успеха для своего ребенка в процессе освоения новых умений, навыков и зн</w:t>
      </w:r>
      <w:r w:rsidRPr="004027FA">
        <w:rPr>
          <w:color w:val="111111"/>
          <w:sz w:val="22"/>
          <w:szCs w:val="22"/>
        </w:rPr>
        <w:t>а</w:t>
      </w:r>
      <w:r w:rsidRPr="004027FA">
        <w:rPr>
          <w:color w:val="111111"/>
          <w:sz w:val="22"/>
          <w:szCs w:val="22"/>
        </w:rPr>
        <w:t>ний.</w:t>
      </w:r>
    </w:p>
    <w:p w:rsidR="00F47A57" w:rsidRPr="00CE3692" w:rsidRDefault="00F47A57" w:rsidP="00F47A57">
      <w:pPr>
        <w:widowControl/>
        <w:autoSpaceDE/>
        <w:autoSpaceDN/>
        <w:adjustRightInd/>
        <w:spacing w:before="180" w:after="180"/>
        <w:jc w:val="center"/>
        <w:rPr>
          <w:rFonts w:eastAsia="Times New Roman"/>
          <w:b/>
          <w:bCs/>
          <w:color w:val="003399"/>
          <w:sz w:val="24"/>
          <w:szCs w:val="24"/>
        </w:rPr>
      </w:pPr>
      <w:r w:rsidRPr="00CE3692">
        <w:rPr>
          <w:rFonts w:eastAsia="Times New Roman"/>
          <w:b/>
          <w:bCs/>
          <w:color w:val="003399"/>
          <w:sz w:val="24"/>
          <w:szCs w:val="24"/>
        </w:rPr>
        <w:t>Советы родителям</w:t>
      </w:r>
    </w:p>
    <w:p w:rsidR="00F47A57" w:rsidRPr="004027FA" w:rsidRDefault="00F47A57" w:rsidP="00F47A57">
      <w:pPr>
        <w:spacing w:after="60"/>
        <w:ind w:firstLine="425"/>
        <w:jc w:val="both"/>
        <w:rPr>
          <w:sz w:val="22"/>
          <w:szCs w:val="22"/>
        </w:rPr>
      </w:pPr>
      <w:r w:rsidRPr="004027FA">
        <w:rPr>
          <w:color w:val="000000"/>
          <w:sz w:val="22"/>
          <w:szCs w:val="22"/>
        </w:rPr>
        <w:t>1. Поддерживайте в ребёнке его стремление стать школьником. Обсудите с ребёнком те пр</w:t>
      </w:r>
      <w:r w:rsidRPr="004027FA">
        <w:rPr>
          <w:color w:val="000000"/>
          <w:sz w:val="22"/>
          <w:szCs w:val="22"/>
        </w:rPr>
        <w:t>а</w:t>
      </w:r>
      <w:r w:rsidRPr="004027FA">
        <w:rPr>
          <w:color w:val="000000"/>
          <w:sz w:val="22"/>
          <w:szCs w:val="22"/>
        </w:rPr>
        <w:t>вила и нормы, с которыми он встретится в школе. Объясните их необходимость и целесообразность.</w:t>
      </w:r>
    </w:p>
    <w:p w:rsidR="00F47A57" w:rsidRPr="004027FA" w:rsidRDefault="001B48B0" w:rsidP="00F47A57">
      <w:pPr>
        <w:spacing w:after="60"/>
        <w:ind w:firstLine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 Ваш ребёнок </w:t>
      </w:r>
      <w:r w:rsidR="00F47A57" w:rsidRPr="004027FA">
        <w:rPr>
          <w:color w:val="000000"/>
          <w:sz w:val="22"/>
          <w:szCs w:val="22"/>
        </w:rPr>
        <w:t>идёт в школу, чтобы учиться. Когда человек учится, у него может что-то не сразу получиться, это естественно. Не забывайте, что ребёнок имеет право на ошибки.</w:t>
      </w:r>
    </w:p>
    <w:p w:rsidR="00F47A57" w:rsidRPr="004027FA" w:rsidRDefault="00F47A57" w:rsidP="00F47A57">
      <w:pPr>
        <w:spacing w:after="60"/>
        <w:ind w:firstLine="425"/>
        <w:jc w:val="both"/>
        <w:rPr>
          <w:sz w:val="22"/>
          <w:szCs w:val="22"/>
        </w:rPr>
      </w:pPr>
      <w:r w:rsidRPr="004027FA">
        <w:rPr>
          <w:color w:val="000000"/>
          <w:sz w:val="22"/>
          <w:szCs w:val="22"/>
        </w:rPr>
        <w:t>3. Составьте вместе с будущим первоклас</w:t>
      </w:r>
      <w:r w:rsidRPr="004027FA">
        <w:rPr>
          <w:color w:val="000000"/>
          <w:sz w:val="22"/>
          <w:szCs w:val="22"/>
        </w:rPr>
        <w:t>с</w:t>
      </w:r>
      <w:r w:rsidRPr="004027FA">
        <w:rPr>
          <w:color w:val="000000"/>
          <w:sz w:val="22"/>
          <w:szCs w:val="22"/>
        </w:rPr>
        <w:t>ником распорядок дня, следите за его соблюден</w:t>
      </w:r>
      <w:r w:rsidRPr="004027FA">
        <w:rPr>
          <w:color w:val="000000"/>
          <w:sz w:val="22"/>
          <w:szCs w:val="22"/>
        </w:rPr>
        <w:t>и</w:t>
      </w:r>
      <w:r w:rsidRPr="004027FA">
        <w:rPr>
          <w:color w:val="000000"/>
          <w:sz w:val="22"/>
          <w:szCs w:val="22"/>
        </w:rPr>
        <w:t>ем.</w:t>
      </w:r>
    </w:p>
    <w:p w:rsidR="00F47A57" w:rsidRPr="004027FA" w:rsidRDefault="00F47A57" w:rsidP="00F47A57">
      <w:pPr>
        <w:spacing w:after="60"/>
        <w:ind w:firstLine="425"/>
        <w:jc w:val="both"/>
        <w:rPr>
          <w:sz w:val="22"/>
          <w:szCs w:val="22"/>
        </w:rPr>
      </w:pPr>
      <w:r w:rsidRPr="004027FA">
        <w:rPr>
          <w:color w:val="000000"/>
          <w:sz w:val="22"/>
          <w:szCs w:val="22"/>
        </w:rPr>
        <w:t>4. Не пропускайте трудности, возможные у ребёнка на начальном этапе овладения учебными навыками. Если у будущего первоклассника, например, есть логопедические проблемы, пост</w:t>
      </w:r>
      <w:r w:rsidRPr="004027FA">
        <w:rPr>
          <w:color w:val="000000"/>
          <w:sz w:val="22"/>
          <w:szCs w:val="22"/>
        </w:rPr>
        <w:t>а</w:t>
      </w:r>
      <w:r w:rsidRPr="004027FA">
        <w:rPr>
          <w:color w:val="000000"/>
          <w:sz w:val="22"/>
          <w:szCs w:val="22"/>
        </w:rPr>
        <w:t>райтесь справиться с ними до школы или на первом году обучения.</w:t>
      </w:r>
    </w:p>
    <w:p w:rsidR="00F47A57" w:rsidRPr="004027FA" w:rsidRDefault="00F47A57" w:rsidP="00F47A57">
      <w:pPr>
        <w:spacing w:after="60"/>
        <w:ind w:firstLine="425"/>
        <w:jc w:val="both"/>
        <w:rPr>
          <w:sz w:val="22"/>
          <w:szCs w:val="22"/>
        </w:rPr>
      </w:pPr>
      <w:r w:rsidRPr="004027FA">
        <w:rPr>
          <w:color w:val="000000"/>
          <w:sz w:val="22"/>
          <w:szCs w:val="22"/>
        </w:rPr>
        <w:t>5. Поддержите будущего первоклассника в его желании добиться успеха.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F47A57" w:rsidRPr="004027FA" w:rsidRDefault="00F47A57" w:rsidP="00F47A57">
      <w:pPr>
        <w:spacing w:after="60"/>
        <w:ind w:firstLine="425"/>
        <w:jc w:val="both"/>
        <w:rPr>
          <w:sz w:val="22"/>
          <w:szCs w:val="22"/>
        </w:rPr>
      </w:pPr>
      <w:r w:rsidRPr="004027FA">
        <w:rPr>
          <w:color w:val="000000"/>
          <w:sz w:val="22"/>
          <w:szCs w:val="22"/>
        </w:rPr>
        <w:t>6. Если вас что-то будет беспокоить в пов</w:t>
      </w:r>
      <w:r w:rsidRPr="004027FA">
        <w:rPr>
          <w:color w:val="000000"/>
          <w:sz w:val="22"/>
          <w:szCs w:val="22"/>
        </w:rPr>
        <w:t>е</w:t>
      </w:r>
      <w:r w:rsidRPr="004027FA">
        <w:rPr>
          <w:color w:val="000000"/>
          <w:sz w:val="22"/>
          <w:szCs w:val="22"/>
        </w:rPr>
        <w:t>дении ребёнка, его учебных делах, не стесняйтесь обращаться за советом и консультацией к учителю или школьному психологу.</w:t>
      </w:r>
    </w:p>
    <w:p w:rsidR="00F47A57" w:rsidRPr="004027FA" w:rsidRDefault="00F47A57" w:rsidP="00F47A57">
      <w:pPr>
        <w:spacing w:after="60"/>
        <w:ind w:firstLine="425"/>
        <w:jc w:val="both"/>
        <w:rPr>
          <w:color w:val="000000"/>
          <w:sz w:val="22"/>
          <w:szCs w:val="22"/>
        </w:rPr>
      </w:pPr>
      <w:r w:rsidRPr="004027FA">
        <w:rPr>
          <w:color w:val="000000"/>
          <w:sz w:val="22"/>
          <w:szCs w:val="22"/>
        </w:rPr>
        <w:t>7. Учение – это нелёгкий и ответственный труд, но у первоклассника должно оставаться д</w:t>
      </w:r>
      <w:r w:rsidRPr="004027FA">
        <w:rPr>
          <w:color w:val="000000"/>
          <w:sz w:val="22"/>
          <w:szCs w:val="22"/>
        </w:rPr>
        <w:t>о</w:t>
      </w:r>
      <w:r w:rsidRPr="004027FA">
        <w:rPr>
          <w:color w:val="000000"/>
          <w:sz w:val="22"/>
          <w:szCs w:val="22"/>
        </w:rPr>
        <w:t>статочно времени для игровых занятий.</w:t>
      </w:r>
    </w:p>
    <w:p w:rsidR="00F47A57" w:rsidRPr="009B36E1" w:rsidRDefault="00F47A57" w:rsidP="00F47A57">
      <w:pPr>
        <w:widowControl/>
        <w:autoSpaceDE/>
        <w:autoSpaceDN/>
        <w:adjustRightInd/>
        <w:spacing w:after="60"/>
        <w:ind w:firstLine="425"/>
        <w:jc w:val="both"/>
        <w:rPr>
          <w:sz w:val="22"/>
          <w:szCs w:val="22"/>
        </w:rPr>
      </w:pPr>
      <w:r w:rsidRPr="004027FA">
        <w:rPr>
          <w:color w:val="333333"/>
          <w:sz w:val="22"/>
          <w:szCs w:val="22"/>
        </w:rPr>
        <w:t>8</w:t>
      </w:r>
      <w:r w:rsidRPr="009B36E1">
        <w:rPr>
          <w:sz w:val="22"/>
          <w:szCs w:val="22"/>
        </w:rPr>
        <w:t>. Ваше спокойное и серьезное отношение к учебе ребенка - самый главный пример для по</w:t>
      </w:r>
      <w:r w:rsidRPr="009B36E1">
        <w:rPr>
          <w:sz w:val="22"/>
          <w:szCs w:val="22"/>
        </w:rPr>
        <w:t>д</w:t>
      </w:r>
      <w:r w:rsidRPr="009B36E1">
        <w:rPr>
          <w:sz w:val="22"/>
          <w:szCs w:val="22"/>
        </w:rPr>
        <w:t>ражания.</w:t>
      </w:r>
    </w:p>
    <w:p w:rsidR="00F47A57" w:rsidRPr="004027FA" w:rsidRDefault="00F47A57" w:rsidP="00F47A57">
      <w:pPr>
        <w:shd w:val="clear" w:color="auto" w:fill="FFFFFF"/>
        <w:spacing w:after="100"/>
        <w:ind w:firstLine="425"/>
        <w:jc w:val="both"/>
        <w:rPr>
          <w:rFonts w:eastAsia="Times New Roman"/>
          <w:b/>
          <w:bCs/>
          <w:sz w:val="22"/>
          <w:szCs w:val="22"/>
        </w:rPr>
      </w:pPr>
    </w:p>
    <w:p w:rsidR="00F47A57" w:rsidRPr="00954CD1" w:rsidRDefault="00F47A57" w:rsidP="00F47A57">
      <w:pPr>
        <w:shd w:val="clear" w:color="auto" w:fill="FFFFFF"/>
        <w:jc w:val="center"/>
        <w:rPr>
          <w:rFonts w:eastAsia="Times New Roman"/>
          <w:b/>
          <w:bCs/>
          <w:color w:val="003399"/>
          <w:sz w:val="22"/>
          <w:szCs w:val="22"/>
        </w:rPr>
      </w:pPr>
      <w:r w:rsidRPr="00954CD1">
        <w:rPr>
          <w:rFonts w:eastAsia="Times New Roman"/>
          <w:b/>
          <w:bCs/>
          <w:color w:val="003399"/>
          <w:sz w:val="22"/>
          <w:szCs w:val="22"/>
        </w:rPr>
        <w:t>Что необходимо подготовить</w:t>
      </w:r>
    </w:p>
    <w:p w:rsidR="00F47A57" w:rsidRPr="00954CD1" w:rsidRDefault="00F47A57" w:rsidP="00F47A57">
      <w:pPr>
        <w:shd w:val="clear" w:color="auto" w:fill="FFFFFF"/>
        <w:spacing w:after="60"/>
        <w:jc w:val="center"/>
        <w:rPr>
          <w:rFonts w:eastAsia="Times New Roman"/>
          <w:b/>
          <w:bCs/>
          <w:color w:val="003399"/>
          <w:sz w:val="22"/>
          <w:szCs w:val="22"/>
        </w:rPr>
      </w:pPr>
      <w:r w:rsidRPr="00954CD1">
        <w:rPr>
          <w:rFonts w:eastAsia="Times New Roman"/>
          <w:b/>
          <w:bCs/>
          <w:color w:val="003399"/>
          <w:sz w:val="22"/>
          <w:szCs w:val="22"/>
        </w:rPr>
        <w:t>родителям первоклассников: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форма;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сменная обувь;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ранец;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дневник;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тетрадь в клетку (12 листов) – 2 шт.;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тетрадь в косую линию – 2 шт.;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обложки для тетрадей (плотные);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обложки для учебников (плотные);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цветные карандаши (12 цветов);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фломастеры (12 цветов);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веер цифр, букв;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пенал;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ручка синяя (с тонко пишущим стержнем);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простой карандаш ТМ;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линейка 20 см.;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ластик;</w:t>
      </w:r>
    </w:p>
    <w:p w:rsidR="00F47A57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точилка закрытая</w:t>
      </w:r>
      <w:r>
        <w:rPr>
          <w:rFonts w:eastAsia="Times New Roman"/>
          <w:sz w:val="22"/>
          <w:szCs w:val="22"/>
        </w:rPr>
        <w:t>;</w:t>
      </w:r>
    </w:p>
    <w:p w:rsidR="00F47A57" w:rsidRPr="00A45206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влажные салфетки</w:t>
      </w:r>
      <w:r w:rsidRPr="00A45206">
        <w:rPr>
          <w:rFonts w:eastAsia="Times New Roman"/>
          <w:sz w:val="22"/>
          <w:szCs w:val="22"/>
        </w:rPr>
        <w:t>.</w:t>
      </w:r>
    </w:p>
    <w:p w:rsidR="00F47A57" w:rsidRPr="004D28F9" w:rsidRDefault="00F47A57" w:rsidP="00F47A57">
      <w:pPr>
        <w:pStyle w:val="a4"/>
        <w:spacing w:before="20" w:after="20"/>
        <w:jc w:val="both"/>
        <w:rPr>
          <w:rStyle w:val="a3"/>
          <w:sz w:val="22"/>
          <w:szCs w:val="22"/>
        </w:rPr>
      </w:pPr>
      <w:r w:rsidRPr="004D28F9">
        <w:rPr>
          <w:sz w:val="22"/>
          <w:szCs w:val="22"/>
        </w:rPr>
        <w:t>Д</w:t>
      </w:r>
      <w:r w:rsidRPr="004D28F9">
        <w:rPr>
          <w:rStyle w:val="a3"/>
          <w:sz w:val="22"/>
          <w:szCs w:val="22"/>
        </w:rPr>
        <w:t>ля урока музыки: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нотная тетрадь</w:t>
      </w:r>
      <w:r>
        <w:rPr>
          <w:rFonts w:eastAsia="Times New Roman"/>
          <w:sz w:val="22"/>
          <w:szCs w:val="22"/>
        </w:rPr>
        <w:t>.</w:t>
      </w:r>
    </w:p>
    <w:p w:rsidR="00F47A57" w:rsidRPr="004D28F9" w:rsidRDefault="00F47A57" w:rsidP="00F47A57">
      <w:pPr>
        <w:pStyle w:val="a4"/>
        <w:spacing w:before="20" w:after="20"/>
        <w:jc w:val="both"/>
        <w:rPr>
          <w:rStyle w:val="a3"/>
          <w:sz w:val="22"/>
          <w:szCs w:val="22"/>
        </w:rPr>
      </w:pPr>
      <w:r w:rsidRPr="004D28F9">
        <w:rPr>
          <w:rStyle w:val="a3"/>
          <w:sz w:val="22"/>
          <w:szCs w:val="22"/>
        </w:rPr>
        <w:t>Для урока рисования: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альбом для рисования (30-40 листов);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 xml:space="preserve">краски акварельные </w:t>
      </w:r>
      <w:r>
        <w:rPr>
          <w:rFonts w:eastAsia="Times New Roman"/>
          <w:sz w:val="22"/>
          <w:szCs w:val="22"/>
        </w:rPr>
        <w:t>(</w:t>
      </w:r>
      <w:r w:rsidRPr="004D28F9">
        <w:rPr>
          <w:rFonts w:eastAsia="Times New Roman"/>
          <w:sz w:val="22"/>
          <w:szCs w:val="22"/>
        </w:rPr>
        <w:t>12-14 цветов</w:t>
      </w:r>
      <w:r>
        <w:rPr>
          <w:rFonts w:eastAsia="Times New Roman"/>
          <w:sz w:val="22"/>
          <w:szCs w:val="22"/>
        </w:rPr>
        <w:t>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 xml:space="preserve">кисти №1 </w:t>
      </w:r>
      <w:r>
        <w:rPr>
          <w:rFonts w:eastAsia="Times New Roman"/>
          <w:sz w:val="22"/>
          <w:szCs w:val="22"/>
        </w:rPr>
        <w:t>–</w:t>
      </w:r>
      <w:r w:rsidRPr="004D28F9">
        <w:rPr>
          <w:rFonts w:eastAsia="Times New Roman"/>
          <w:sz w:val="22"/>
          <w:szCs w:val="22"/>
        </w:rPr>
        <w:t xml:space="preserve"> №3</w:t>
      </w:r>
      <w:r>
        <w:rPr>
          <w:rFonts w:eastAsia="Times New Roman"/>
          <w:sz w:val="22"/>
          <w:szCs w:val="22"/>
        </w:rPr>
        <w:t>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пластмассовая</w:t>
      </w:r>
      <w:r>
        <w:rPr>
          <w:rFonts w:eastAsia="Times New Roman"/>
          <w:sz w:val="22"/>
          <w:szCs w:val="22"/>
        </w:rPr>
        <w:t xml:space="preserve"> </w:t>
      </w:r>
      <w:r w:rsidRPr="004D28F9">
        <w:rPr>
          <w:rFonts w:eastAsia="Times New Roman"/>
          <w:sz w:val="22"/>
          <w:szCs w:val="22"/>
        </w:rPr>
        <w:t>баночка для воды</w:t>
      </w:r>
      <w:r>
        <w:rPr>
          <w:rFonts w:eastAsia="Times New Roman"/>
          <w:sz w:val="22"/>
          <w:szCs w:val="22"/>
        </w:rPr>
        <w:t>.</w:t>
      </w:r>
    </w:p>
    <w:p w:rsidR="00F47A57" w:rsidRPr="004D28F9" w:rsidRDefault="00F47A57" w:rsidP="00F47A57">
      <w:pPr>
        <w:pStyle w:val="a4"/>
        <w:spacing w:before="20" w:after="20"/>
        <w:jc w:val="both"/>
        <w:rPr>
          <w:rStyle w:val="a3"/>
          <w:sz w:val="22"/>
          <w:szCs w:val="22"/>
        </w:rPr>
      </w:pPr>
      <w:r w:rsidRPr="004D28F9">
        <w:rPr>
          <w:rStyle w:val="a3"/>
          <w:sz w:val="22"/>
          <w:szCs w:val="22"/>
        </w:rPr>
        <w:t>Для урока труда: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альбом</w:t>
      </w:r>
      <w:r>
        <w:rPr>
          <w:rFonts w:eastAsia="Times New Roman"/>
          <w:sz w:val="22"/>
          <w:szCs w:val="22"/>
        </w:rPr>
        <w:t xml:space="preserve"> для рисования (30-40 листов);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 xml:space="preserve">пластилин </w:t>
      </w:r>
      <w:r>
        <w:rPr>
          <w:rFonts w:eastAsia="Times New Roman"/>
          <w:sz w:val="22"/>
          <w:szCs w:val="22"/>
        </w:rPr>
        <w:t>(</w:t>
      </w:r>
      <w:r w:rsidRPr="004D28F9">
        <w:rPr>
          <w:rFonts w:eastAsia="Times New Roman"/>
          <w:sz w:val="22"/>
          <w:szCs w:val="22"/>
        </w:rPr>
        <w:t>6-8 цветов</w:t>
      </w:r>
      <w:r>
        <w:rPr>
          <w:rFonts w:eastAsia="Times New Roman"/>
          <w:sz w:val="22"/>
          <w:szCs w:val="22"/>
        </w:rPr>
        <w:t>);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пластмассовая</w:t>
      </w:r>
      <w:proofErr w:type="gramEnd"/>
      <w:r>
        <w:rPr>
          <w:rFonts w:eastAsia="Times New Roman"/>
          <w:sz w:val="22"/>
          <w:szCs w:val="22"/>
        </w:rPr>
        <w:t xml:space="preserve"> </w:t>
      </w:r>
      <w:proofErr w:type="spellStart"/>
      <w:r w:rsidRPr="004D28F9">
        <w:rPr>
          <w:rFonts w:eastAsia="Times New Roman"/>
          <w:sz w:val="22"/>
          <w:szCs w:val="22"/>
        </w:rPr>
        <w:t>до</w:t>
      </w:r>
      <w:r>
        <w:rPr>
          <w:rFonts w:eastAsia="Times New Roman"/>
          <w:sz w:val="22"/>
          <w:szCs w:val="22"/>
        </w:rPr>
        <w:t>сточка</w:t>
      </w:r>
      <w:proofErr w:type="spellEnd"/>
      <w:r w:rsidRPr="004D28F9">
        <w:rPr>
          <w:rFonts w:eastAsia="Times New Roman"/>
          <w:sz w:val="22"/>
          <w:szCs w:val="22"/>
        </w:rPr>
        <w:t xml:space="preserve"> для пласт</w:t>
      </w:r>
      <w:r>
        <w:rPr>
          <w:rFonts w:eastAsia="Times New Roman"/>
          <w:sz w:val="22"/>
          <w:szCs w:val="22"/>
        </w:rPr>
        <w:t>и</w:t>
      </w:r>
      <w:r w:rsidRPr="004D28F9">
        <w:rPr>
          <w:rFonts w:eastAsia="Times New Roman"/>
          <w:sz w:val="22"/>
          <w:szCs w:val="22"/>
        </w:rPr>
        <w:t>лина</w:t>
      </w:r>
      <w:r>
        <w:rPr>
          <w:rFonts w:eastAsia="Times New Roman"/>
          <w:sz w:val="22"/>
          <w:szCs w:val="22"/>
        </w:rPr>
        <w:t>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цветная бумага (6-7 цветов</w:t>
      </w:r>
      <w:r>
        <w:rPr>
          <w:rFonts w:eastAsia="Times New Roman"/>
          <w:sz w:val="22"/>
          <w:szCs w:val="22"/>
        </w:rPr>
        <w:t xml:space="preserve">, формат </w:t>
      </w:r>
      <w:r w:rsidRPr="004D28F9">
        <w:rPr>
          <w:rFonts w:eastAsia="Times New Roman"/>
          <w:sz w:val="22"/>
          <w:szCs w:val="22"/>
        </w:rPr>
        <w:t>А</w:t>
      </w:r>
      <w:proofErr w:type="gramStart"/>
      <w:r w:rsidRPr="004D28F9">
        <w:rPr>
          <w:rFonts w:eastAsia="Times New Roman"/>
          <w:sz w:val="22"/>
          <w:szCs w:val="22"/>
        </w:rPr>
        <w:t>4</w:t>
      </w:r>
      <w:proofErr w:type="gramEnd"/>
      <w:r w:rsidRPr="004D28F9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>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цветной картон (7-10 цветов</w:t>
      </w:r>
      <w:r>
        <w:rPr>
          <w:rFonts w:eastAsia="Times New Roman"/>
          <w:sz w:val="22"/>
          <w:szCs w:val="22"/>
        </w:rPr>
        <w:t>, формат А</w:t>
      </w:r>
      <w:proofErr w:type="gramStart"/>
      <w:r>
        <w:rPr>
          <w:rFonts w:eastAsia="Times New Roman"/>
          <w:sz w:val="22"/>
          <w:szCs w:val="22"/>
        </w:rPr>
        <w:t>4</w:t>
      </w:r>
      <w:proofErr w:type="gramEnd"/>
      <w:r w:rsidRPr="004D28F9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>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 xml:space="preserve">клей </w:t>
      </w:r>
      <w:r>
        <w:rPr>
          <w:rFonts w:eastAsia="Times New Roman"/>
          <w:sz w:val="22"/>
          <w:szCs w:val="22"/>
        </w:rPr>
        <w:t>ПВА –</w:t>
      </w:r>
      <w:r w:rsidRPr="004D28F9">
        <w:rPr>
          <w:rFonts w:eastAsia="Times New Roman"/>
          <w:sz w:val="22"/>
          <w:szCs w:val="22"/>
        </w:rPr>
        <w:t xml:space="preserve"> 1 шт.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ножницы с тупыми концами</w:t>
      </w:r>
      <w:r>
        <w:rPr>
          <w:rFonts w:eastAsia="Times New Roman"/>
          <w:sz w:val="22"/>
          <w:szCs w:val="22"/>
        </w:rPr>
        <w:t>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линейка 30 см</w:t>
      </w:r>
      <w:r>
        <w:rPr>
          <w:rFonts w:eastAsia="Times New Roman"/>
          <w:sz w:val="22"/>
          <w:szCs w:val="22"/>
        </w:rPr>
        <w:t>;</w:t>
      </w:r>
    </w:p>
    <w:p w:rsidR="00F47A57" w:rsidRPr="004D28F9" w:rsidRDefault="00F47A57" w:rsidP="00F47A57">
      <w:pPr>
        <w:pStyle w:val="a4"/>
        <w:spacing w:before="20" w:after="20"/>
        <w:jc w:val="both"/>
        <w:rPr>
          <w:rStyle w:val="a3"/>
          <w:sz w:val="22"/>
          <w:szCs w:val="22"/>
        </w:rPr>
      </w:pPr>
      <w:r w:rsidRPr="004D28F9">
        <w:rPr>
          <w:rStyle w:val="a3"/>
          <w:sz w:val="22"/>
          <w:szCs w:val="22"/>
        </w:rPr>
        <w:t>Для урока физкультуры: </w:t>
      </w:r>
    </w:p>
    <w:p w:rsidR="00F47A57" w:rsidRDefault="006115A8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спортивн</w:t>
      </w:r>
      <w:r>
        <w:rPr>
          <w:rFonts w:eastAsia="Times New Roman"/>
          <w:sz w:val="22"/>
          <w:szCs w:val="22"/>
          <w:lang w:val="uk-UA"/>
        </w:rPr>
        <w:t>ая</w:t>
      </w:r>
      <w:proofErr w:type="spellEnd"/>
      <w:r>
        <w:rPr>
          <w:rFonts w:eastAsia="Times New Roman"/>
          <w:sz w:val="22"/>
          <w:szCs w:val="22"/>
          <w:lang w:val="uk-UA"/>
        </w:rPr>
        <w:t xml:space="preserve"> форма</w:t>
      </w:r>
      <w:r w:rsidR="00F47A57">
        <w:rPr>
          <w:rFonts w:eastAsia="Times New Roman"/>
          <w:sz w:val="22"/>
          <w:szCs w:val="22"/>
        </w:rPr>
        <w:t>;</w:t>
      </w:r>
    </w:p>
    <w:p w:rsidR="00F47A57" w:rsidRPr="004D28F9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4D28F9">
        <w:rPr>
          <w:rFonts w:eastAsia="Times New Roman"/>
          <w:sz w:val="22"/>
          <w:szCs w:val="22"/>
        </w:rPr>
        <w:t>футболка</w:t>
      </w:r>
      <w:r>
        <w:rPr>
          <w:rFonts w:eastAsia="Times New Roman"/>
          <w:sz w:val="22"/>
          <w:szCs w:val="22"/>
        </w:rPr>
        <w:t>;</w:t>
      </w:r>
    </w:p>
    <w:p w:rsidR="00F47A57" w:rsidRPr="00A45206" w:rsidRDefault="00F47A57" w:rsidP="00F47A57">
      <w:pPr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A45206">
        <w:rPr>
          <w:rFonts w:eastAsia="Times New Roman"/>
          <w:sz w:val="22"/>
          <w:szCs w:val="22"/>
        </w:rPr>
        <w:t>спортивная обувь (лёгкая, с легко сгибаемой подошвой</w:t>
      </w:r>
      <w:r>
        <w:rPr>
          <w:rFonts w:eastAsia="Times New Roman"/>
          <w:sz w:val="22"/>
          <w:szCs w:val="22"/>
        </w:rPr>
        <w:t>, не на шнурках</w:t>
      </w:r>
      <w:r w:rsidRPr="00A45206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>.</w:t>
      </w:r>
    </w:p>
    <w:p w:rsidR="006115A8" w:rsidRDefault="006115A8" w:rsidP="00F47A57">
      <w:pPr>
        <w:shd w:val="clear" w:color="auto" w:fill="FFFFFF"/>
        <w:spacing w:after="120"/>
        <w:jc w:val="center"/>
        <w:rPr>
          <w:rFonts w:eastAsia="Times New Roman"/>
          <w:b/>
          <w:bCs/>
          <w:color w:val="003399"/>
          <w:sz w:val="24"/>
          <w:szCs w:val="24"/>
          <w:lang w:val="uk-UA"/>
        </w:rPr>
      </w:pPr>
    </w:p>
    <w:p w:rsidR="00F47A57" w:rsidRPr="00ED06B1" w:rsidRDefault="00F47A57" w:rsidP="00F47A57">
      <w:pPr>
        <w:shd w:val="clear" w:color="auto" w:fill="FFFFFF"/>
        <w:spacing w:after="120"/>
        <w:jc w:val="center"/>
        <w:rPr>
          <w:rFonts w:eastAsia="Times New Roman"/>
          <w:b/>
          <w:bCs/>
          <w:color w:val="003399"/>
          <w:sz w:val="24"/>
          <w:szCs w:val="24"/>
        </w:rPr>
      </w:pPr>
      <w:r w:rsidRPr="00ED06B1">
        <w:rPr>
          <w:rFonts w:eastAsia="Times New Roman"/>
          <w:b/>
          <w:bCs/>
          <w:color w:val="003399"/>
          <w:sz w:val="24"/>
          <w:szCs w:val="24"/>
        </w:rPr>
        <w:t>На заметку родителям</w:t>
      </w:r>
    </w:p>
    <w:p w:rsidR="00F47A57" w:rsidRPr="00422147" w:rsidRDefault="00F47A57" w:rsidP="00F47A57">
      <w:pPr>
        <w:shd w:val="clear" w:color="auto" w:fill="FFFFFF"/>
        <w:tabs>
          <w:tab w:val="left" w:pos="0"/>
        </w:tabs>
        <w:spacing w:after="120"/>
        <w:jc w:val="center"/>
        <w:rPr>
          <w:color w:val="000000"/>
          <w:sz w:val="22"/>
          <w:szCs w:val="22"/>
        </w:rPr>
      </w:pPr>
      <w:r w:rsidRPr="00422147">
        <w:rPr>
          <w:b/>
          <w:bCs/>
          <w:color w:val="000000"/>
          <w:sz w:val="22"/>
          <w:szCs w:val="22"/>
        </w:rPr>
        <w:t>Каким должен быть портфель?</w:t>
      </w:r>
    </w:p>
    <w:p w:rsidR="00F47A57" w:rsidRPr="00422147" w:rsidRDefault="00F47A57" w:rsidP="00F47A5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6"/>
        <w:jc w:val="both"/>
        <w:rPr>
          <w:rFonts w:eastAsia="Times New Roman"/>
          <w:sz w:val="22"/>
          <w:szCs w:val="22"/>
        </w:rPr>
      </w:pPr>
      <w:r w:rsidRPr="00954CD1">
        <w:rPr>
          <w:color w:val="000000"/>
          <w:sz w:val="22"/>
          <w:szCs w:val="22"/>
        </w:rPr>
        <w:t xml:space="preserve">Портфель должен </w:t>
      </w:r>
      <w:r>
        <w:rPr>
          <w:color w:val="000000"/>
          <w:sz w:val="22"/>
          <w:szCs w:val="22"/>
        </w:rPr>
        <w:t>с</w:t>
      </w:r>
      <w:r w:rsidRPr="00954CD1">
        <w:rPr>
          <w:color w:val="000000"/>
          <w:sz w:val="22"/>
          <w:szCs w:val="22"/>
        </w:rPr>
        <w:t>оответств</w:t>
      </w:r>
      <w:r>
        <w:rPr>
          <w:color w:val="000000"/>
          <w:sz w:val="22"/>
          <w:szCs w:val="22"/>
        </w:rPr>
        <w:t>овать</w:t>
      </w:r>
      <w:r w:rsidRPr="00954CD1">
        <w:rPr>
          <w:color w:val="000000"/>
          <w:sz w:val="22"/>
          <w:szCs w:val="22"/>
        </w:rPr>
        <w:t xml:space="preserve"> росту и весу ребенка.</w:t>
      </w:r>
    </w:p>
    <w:p w:rsidR="00F47A57" w:rsidRPr="00954CD1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Ранец</w:t>
      </w:r>
      <w:r w:rsidRPr="00954CD1">
        <w:rPr>
          <w:color w:val="000000"/>
          <w:sz w:val="22"/>
          <w:szCs w:val="22"/>
        </w:rPr>
        <w:t xml:space="preserve"> должен быть легким – не более 700 грамм. Чем он легче, тем легче вашему р</w:t>
      </w:r>
      <w:r w:rsidRPr="00954CD1">
        <w:rPr>
          <w:color w:val="000000"/>
          <w:sz w:val="22"/>
          <w:szCs w:val="22"/>
        </w:rPr>
        <w:t>е</w:t>
      </w:r>
      <w:r w:rsidRPr="00954CD1">
        <w:rPr>
          <w:color w:val="000000"/>
          <w:sz w:val="22"/>
          <w:szCs w:val="22"/>
        </w:rPr>
        <w:t>бенку. (Ребенку нельзя носить груз, прев</w:t>
      </w:r>
      <w:r w:rsidRPr="00954CD1">
        <w:rPr>
          <w:color w:val="000000"/>
          <w:sz w:val="22"/>
          <w:szCs w:val="22"/>
        </w:rPr>
        <w:t>ы</w:t>
      </w:r>
      <w:r w:rsidRPr="00954CD1">
        <w:rPr>
          <w:color w:val="000000"/>
          <w:sz w:val="22"/>
          <w:szCs w:val="22"/>
        </w:rPr>
        <w:t>шающий 15% собственной массы)</w:t>
      </w:r>
      <w:r>
        <w:rPr>
          <w:color w:val="000000"/>
          <w:sz w:val="22"/>
          <w:szCs w:val="22"/>
        </w:rPr>
        <w:t>.</w:t>
      </w:r>
    </w:p>
    <w:p w:rsidR="00F47A57" w:rsidRPr="00954CD1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954CD1">
        <w:rPr>
          <w:color w:val="000000"/>
          <w:sz w:val="22"/>
          <w:szCs w:val="22"/>
        </w:rPr>
        <w:t>Верх ранца не должен быть выше плеч р</w:t>
      </w:r>
      <w:r w:rsidRPr="00954CD1">
        <w:rPr>
          <w:color w:val="000000"/>
          <w:sz w:val="22"/>
          <w:szCs w:val="22"/>
        </w:rPr>
        <w:t>е</w:t>
      </w:r>
      <w:r w:rsidRPr="00954CD1">
        <w:rPr>
          <w:color w:val="000000"/>
          <w:sz w:val="22"/>
          <w:szCs w:val="22"/>
        </w:rPr>
        <w:t>бенка, а низ</w:t>
      </w:r>
      <w:r>
        <w:rPr>
          <w:color w:val="000000"/>
          <w:sz w:val="22"/>
          <w:szCs w:val="22"/>
        </w:rPr>
        <w:t xml:space="preserve"> –</w:t>
      </w:r>
      <w:r w:rsidRPr="00954CD1">
        <w:rPr>
          <w:color w:val="000000"/>
          <w:sz w:val="22"/>
          <w:szCs w:val="22"/>
        </w:rPr>
        <w:t xml:space="preserve"> ниже линии б</w:t>
      </w:r>
      <w:r>
        <w:rPr>
          <w:color w:val="000000"/>
          <w:sz w:val="22"/>
          <w:szCs w:val="22"/>
        </w:rPr>
        <w:t>едер.</w:t>
      </w:r>
    </w:p>
    <w:p w:rsidR="00F47A57" w:rsidRPr="00954CD1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954CD1">
        <w:rPr>
          <w:color w:val="000000"/>
          <w:sz w:val="22"/>
          <w:szCs w:val="22"/>
        </w:rPr>
        <w:t>Ширина ранца не</w:t>
      </w:r>
      <w:r>
        <w:rPr>
          <w:color w:val="000000"/>
          <w:sz w:val="22"/>
          <w:szCs w:val="22"/>
        </w:rPr>
        <w:t xml:space="preserve"> должна быть шире плеч р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бенка.</w:t>
      </w:r>
    </w:p>
    <w:p w:rsidR="00F47A57" w:rsidRPr="00954CD1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954CD1">
        <w:rPr>
          <w:color w:val="000000"/>
          <w:sz w:val="22"/>
          <w:szCs w:val="22"/>
        </w:rPr>
        <w:t>Ширин</w:t>
      </w:r>
      <w:r>
        <w:rPr>
          <w:color w:val="000000"/>
          <w:sz w:val="22"/>
          <w:szCs w:val="22"/>
        </w:rPr>
        <w:t>а лямок должна быть около 8 см.</w:t>
      </w:r>
    </w:p>
    <w:p w:rsidR="00F47A57" w:rsidRPr="00954CD1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954CD1">
        <w:rPr>
          <w:color w:val="000000"/>
          <w:sz w:val="22"/>
          <w:szCs w:val="22"/>
        </w:rPr>
        <w:t>Задняя стенка должна иметь мягкую пр</w:t>
      </w:r>
      <w:r w:rsidRPr="00954CD1">
        <w:rPr>
          <w:color w:val="000000"/>
          <w:sz w:val="22"/>
          <w:szCs w:val="22"/>
        </w:rPr>
        <w:t>о</w:t>
      </w:r>
      <w:r w:rsidRPr="00954CD1">
        <w:rPr>
          <w:color w:val="000000"/>
          <w:sz w:val="22"/>
          <w:szCs w:val="22"/>
        </w:rPr>
        <w:t xml:space="preserve">кладку, чтобы острые углы </w:t>
      </w:r>
      <w:r>
        <w:rPr>
          <w:color w:val="000000"/>
          <w:sz w:val="22"/>
          <w:szCs w:val="22"/>
        </w:rPr>
        <w:t>книг не давили на спину.</w:t>
      </w:r>
    </w:p>
    <w:p w:rsidR="00F47A57" w:rsidRPr="00422147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422147">
        <w:rPr>
          <w:color w:val="000000"/>
          <w:sz w:val="22"/>
          <w:szCs w:val="22"/>
        </w:rPr>
        <w:t>Разноцветные портфели меньше пачкаются, но</w:t>
      </w:r>
      <w:r>
        <w:rPr>
          <w:color w:val="000000"/>
          <w:sz w:val="22"/>
          <w:szCs w:val="22"/>
        </w:rPr>
        <w:t xml:space="preserve"> </w:t>
      </w:r>
      <w:r w:rsidRPr="00422147">
        <w:rPr>
          <w:color w:val="000000"/>
          <w:sz w:val="22"/>
          <w:szCs w:val="22"/>
        </w:rPr>
        <w:t>проверьте, чтобы краска не линяла.</w:t>
      </w:r>
    </w:p>
    <w:p w:rsidR="00F47A57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954CD1">
        <w:rPr>
          <w:color w:val="000000"/>
          <w:sz w:val="22"/>
          <w:szCs w:val="22"/>
        </w:rPr>
        <w:t xml:space="preserve">Портфель должен иметь </w:t>
      </w:r>
      <w:r>
        <w:rPr>
          <w:color w:val="000000"/>
          <w:sz w:val="22"/>
          <w:szCs w:val="22"/>
        </w:rPr>
        <w:t>несколько</w:t>
      </w:r>
      <w:r w:rsidRPr="00954CD1">
        <w:rPr>
          <w:color w:val="000000"/>
          <w:sz w:val="22"/>
          <w:szCs w:val="22"/>
        </w:rPr>
        <w:t xml:space="preserve"> отделов для разме</w:t>
      </w:r>
      <w:r>
        <w:rPr>
          <w:color w:val="000000"/>
          <w:sz w:val="22"/>
          <w:szCs w:val="22"/>
        </w:rPr>
        <w:t xml:space="preserve">щения </w:t>
      </w:r>
      <w:r w:rsidRPr="00954CD1">
        <w:rPr>
          <w:color w:val="000000"/>
          <w:sz w:val="22"/>
          <w:szCs w:val="22"/>
        </w:rPr>
        <w:t>различны</w:t>
      </w:r>
      <w:r>
        <w:rPr>
          <w:color w:val="000000"/>
          <w:sz w:val="22"/>
          <w:szCs w:val="22"/>
        </w:rPr>
        <w:t>х</w:t>
      </w:r>
      <w:r w:rsidRPr="00954CD1">
        <w:rPr>
          <w:color w:val="000000"/>
          <w:sz w:val="22"/>
          <w:szCs w:val="22"/>
        </w:rPr>
        <w:t xml:space="preserve"> школьны</w:t>
      </w:r>
      <w:r>
        <w:rPr>
          <w:color w:val="000000"/>
          <w:sz w:val="22"/>
          <w:szCs w:val="22"/>
        </w:rPr>
        <w:t>х</w:t>
      </w:r>
      <w:r w:rsidRPr="00954CD1">
        <w:rPr>
          <w:color w:val="000000"/>
          <w:sz w:val="22"/>
          <w:szCs w:val="22"/>
        </w:rPr>
        <w:t xml:space="preserve"> пр</w:t>
      </w:r>
      <w:r w:rsidRPr="00954CD1">
        <w:rPr>
          <w:color w:val="000000"/>
          <w:sz w:val="22"/>
          <w:szCs w:val="22"/>
        </w:rPr>
        <w:t>и</w:t>
      </w:r>
      <w:r w:rsidRPr="00954CD1">
        <w:rPr>
          <w:color w:val="000000"/>
          <w:sz w:val="22"/>
          <w:szCs w:val="22"/>
        </w:rPr>
        <w:t>надлеж</w:t>
      </w:r>
      <w:r>
        <w:rPr>
          <w:color w:val="000000"/>
          <w:sz w:val="22"/>
          <w:szCs w:val="22"/>
        </w:rPr>
        <w:t>ностей</w:t>
      </w:r>
      <w:r w:rsidRPr="00954CD1">
        <w:rPr>
          <w:color w:val="000000"/>
          <w:sz w:val="22"/>
          <w:szCs w:val="22"/>
        </w:rPr>
        <w:t>.</w:t>
      </w:r>
    </w:p>
    <w:p w:rsidR="00F47A57" w:rsidRPr="00ED06B1" w:rsidRDefault="00F47A57" w:rsidP="00F47A57">
      <w:pPr>
        <w:shd w:val="clear" w:color="auto" w:fill="FFFFFF"/>
        <w:tabs>
          <w:tab w:val="left" w:pos="426"/>
        </w:tabs>
        <w:spacing w:before="120"/>
        <w:ind w:left="357"/>
        <w:jc w:val="center"/>
        <w:rPr>
          <w:b/>
          <w:bCs/>
          <w:color w:val="000000"/>
          <w:sz w:val="22"/>
          <w:szCs w:val="22"/>
        </w:rPr>
      </w:pPr>
      <w:r w:rsidRPr="00ED06B1">
        <w:rPr>
          <w:b/>
          <w:bCs/>
          <w:color w:val="000000"/>
          <w:sz w:val="22"/>
          <w:szCs w:val="22"/>
        </w:rPr>
        <w:t>Занятия по развитию мелкой моторики</w:t>
      </w:r>
    </w:p>
    <w:p w:rsidR="00F47A57" w:rsidRPr="00ED06B1" w:rsidRDefault="00F47A57" w:rsidP="00F47A57">
      <w:pPr>
        <w:shd w:val="clear" w:color="auto" w:fill="FFFFFF"/>
        <w:tabs>
          <w:tab w:val="left" w:pos="426"/>
        </w:tabs>
        <w:spacing w:after="120"/>
        <w:ind w:left="357"/>
        <w:jc w:val="center"/>
        <w:rPr>
          <w:b/>
          <w:bCs/>
          <w:color w:val="000000"/>
          <w:sz w:val="22"/>
          <w:szCs w:val="22"/>
        </w:rPr>
      </w:pPr>
      <w:r w:rsidRPr="00ED06B1">
        <w:rPr>
          <w:b/>
          <w:bCs/>
          <w:color w:val="000000"/>
          <w:sz w:val="22"/>
          <w:szCs w:val="22"/>
        </w:rPr>
        <w:t>руки ребёнка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Лепка из глины и пластилина.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Рисование или раскрашивание картинок.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Изготовление поделок из бумаги.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Изготовление поделок из природного мат</w:t>
      </w:r>
      <w:r w:rsidRPr="00052F2E">
        <w:rPr>
          <w:color w:val="000000"/>
          <w:sz w:val="22"/>
          <w:szCs w:val="22"/>
        </w:rPr>
        <w:t>е</w:t>
      </w:r>
      <w:r w:rsidRPr="00052F2E">
        <w:rPr>
          <w:color w:val="000000"/>
          <w:sz w:val="22"/>
          <w:szCs w:val="22"/>
        </w:rPr>
        <w:t>риала: шишек, желудей, соломы</w:t>
      </w:r>
      <w:r>
        <w:rPr>
          <w:color w:val="000000"/>
          <w:sz w:val="22"/>
          <w:szCs w:val="22"/>
        </w:rPr>
        <w:t xml:space="preserve"> и других д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ступных материалов.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Конструировани</w:t>
      </w:r>
      <w:r>
        <w:rPr>
          <w:color w:val="000000"/>
          <w:sz w:val="22"/>
          <w:szCs w:val="22"/>
        </w:rPr>
        <w:t>е.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Застёгивание и расстёгивание пуговиц, кн</w:t>
      </w:r>
      <w:r w:rsidRPr="00052F2E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пок, крючков.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Завязывание и развязывание лент, шнурков, узелков на верёвке.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Нанизывание бус и пуговиц.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Переборка круп.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“Показ” стихотворения с помощью жестов.</w:t>
      </w:r>
    </w:p>
    <w:p w:rsidR="00F47A57" w:rsidRPr="00052F2E" w:rsidRDefault="00F47A57" w:rsidP="00F47A57">
      <w:pPr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color w:val="000000"/>
          <w:sz w:val="22"/>
          <w:szCs w:val="22"/>
        </w:rPr>
      </w:pPr>
      <w:r w:rsidRPr="00052F2E">
        <w:rPr>
          <w:color w:val="000000"/>
          <w:sz w:val="22"/>
          <w:szCs w:val="22"/>
        </w:rPr>
        <w:t>Игры в мяч, с кубик</w:t>
      </w:r>
      <w:r>
        <w:rPr>
          <w:color w:val="000000"/>
          <w:sz w:val="22"/>
          <w:szCs w:val="22"/>
        </w:rPr>
        <w:t>ами, мозаикой.</w:t>
      </w:r>
    </w:p>
    <w:p w:rsidR="00F47A57" w:rsidRDefault="00F47A57" w:rsidP="00F47A57">
      <w:pPr>
        <w:shd w:val="clear" w:color="auto" w:fill="FFFFFF"/>
        <w:spacing w:before="60" w:after="120"/>
        <w:jc w:val="center"/>
        <w:rPr>
          <w:b/>
          <w:sz w:val="22"/>
          <w:szCs w:val="22"/>
        </w:rPr>
      </w:pPr>
      <w:r w:rsidRPr="00ED06B1">
        <w:rPr>
          <w:b/>
          <w:sz w:val="22"/>
          <w:szCs w:val="22"/>
        </w:rPr>
        <w:lastRenderedPageBreak/>
        <w:t>Ежедневно предлагайте детям такие занятия!</w:t>
      </w:r>
    </w:p>
    <w:p w:rsidR="00F47A57" w:rsidRPr="004027FA" w:rsidRDefault="008A5BAC" w:rsidP="00F47A57">
      <w:pPr>
        <w:shd w:val="clear" w:color="auto" w:fill="FFFFFF"/>
        <w:spacing w:before="120" w:after="120"/>
        <w:jc w:val="center"/>
        <w:rPr>
          <w:color w:val="003399"/>
          <w:sz w:val="24"/>
          <w:szCs w:val="24"/>
        </w:rPr>
      </w:pPr>
      <w:r>
        <w:rPr>
          <w:noProof/>
        </w:rPr>
        <w:drawing>
          <wp:anchor distT="107950" distB="107950" distL="0" distR="0" simplePos="0" relativeHeight="251663360" behindDoc="0" locked="1" layoutInCell="1" allowOverlap="0">
            <wp:simplePos x="0" y="0"/>
            <wp:positionH relativeFrom="column">
              <wp:posOffset>591820</wp:posOffset>
            </wp:positionH>
            <wp:positionV relativeFrom="line">
              <wp:posOffset>4226560</wp:posOffset>
            </wp:positionV>
            <wp:extent cx="1633220" cy="1823720"/>
            <wp:effectExtent l="19050" t="0" r="508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A57" w:rsidRPr="00D14D30">
        <w:rPr>
          <w:rFonts w:eastAsia="Times New Roman"/>
          <w:b/>
          <w:bCs/>
          <w:color w:val="003399"/>
          <w:sz w:val="24"/>
          <w:szCs w:val="24"/>
        </w:rPr>
        <w:t>Продолжайте</w:t>
      </w:r>
      <w:r w:rsidR="00F47A57" w:rsidRPr="004027FA">
        <w:rPr>
          <w:rFonts w:eastAsia="Times New Roman"/>
          <w:b/>
          <w:bCs/>
          <w:color w:val="003399"/>
          <w:sz w:val="24"/>
          <w:szCs w:val="24"/>
        </w:rPr>
        <w:t xml:space="preserve"> играть с детьми!</w:t>
      </w:r>
    </w:p>
    <w:p w:rsidR="00F47A57" w:rsidRPr="004027FA" w:rsidRDefault="00F47A57" w:rsidP="00F47A57">
      <w:pPr>
        <w:shd w:val="clear" w:color="auto" w:fill="FFFFFF"/>
        <w:spacing w:after="60"/>
        <w:ind w:firstLine="426"/>
        <w:jc w:val="both"/>
        <w:rPr>
          <w:sz w:val="22"/>
          <w:szCs w:val="22"/>
        </w:rPr>
      </w:pPr>
      <w:r w:rsidRPr="004027FA">
        <w:rPr>
          <w:rFonts w:eastAsia="Times New Roman"/>
          <w:sz w:val="22"/>
          <w:szCs w:val="22"/>
        </w:rPr>
        <w:t>В игре развиваются внимание, память, мы</w:t>
      </w:r>
      <w:r w:rsidRPr="004027FA">
        <w:rPr>
          <w:rFonts w:eastAsia="Times New Roman"/>
          <w:sz w:val="22"/>
          <w:szCs w:val="22"/>
        </w:rPr>
        <w:t>ш</w:t>
      </w:r>
      <w:r w:rsidRPr="004027FA">
        <w:rPr>
          <w:rFonts w:eastAsia="Times New Roman"/>
          <w:sz w:val="22"/>
          <w:szCs w:val="22"/>
        </w:rPr>
        <w:t>ление, речь, воображение. Для подготовки к школе полезны следующие игры:</w:t>
      </w:r>
    </w:p>
    <w:p w:rsidR="00F47A57" w:rsidRPr="004027FA" w:rsidRDefault="008A5BAC" w:rsidP="004F3C0E">
      <w:pPr>
        <w:numPr>
          <w:ilvl w:val="0"/>
          <w:numId w:val="25"/>
        </w:numPr>
        <w:shd w:val="clear" w:color="auto" w:fill="FFFFFF"/>
        <w:tabs>
          <w:tab w:val="left" w:pos="426"/>
        </w:tabs>
        <w:spacing w:after="6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444500</wp:posOffset>
            </wp:positionV>
            <wp:extent cx="2819400" cy="103822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47A57" w:rsidRPr="004027FA">
        <w:rPr>
          <w:rFonts w:eastAsia="Times New Roman"/>
          <w:sz w:val="22"/>
          <w:szCs w:val="22"/>
        </w:rPr>
        <w:t>на внимание, память, сосредоточенность (Что изменилось?</w:t>
      </w:r>
      <w:proofErr w:type="gramEnd"/>
      <w:r w:rsidR="00F47A57" w:rsidRPr="004027FA">
        <w:rPr>
          <w:rFonts w:eastAsia="Times New Roman"/>
          <w:sz w:val="22"/>
          <w:szCs w:val="22"/>
        </w:rPr>
        <w:t xml:space="preserve"> Кто ушел? Что</w:t>
      </w:r>
      <w:r w:rsidR="00F47A57" w:rsidRPr="004027FA">
        <w:rPr>
          <w:sz w:val="22"/>
          <w:szCs w:val="22"/>
        </w:rPr>
        <w:t xml:space="preserve"> </w:t>
      </w:r>
      <w:r w:rsidR="00F47A57" w:rsidRPr="004027FA">
        <w:rPr>
          <w:rFonts w:eastAsia="Times New Roman"/>
          <w:sz w:val="22"/>
          <w:szCs w:val="22"/>
        </w:rPr>
        <w:t xml:space="preserve">спрятали? </w:t>
      </w:r>
      <w:proofErr w:type="gramStart"/>
      <w:r w:rsidR="00F47A57" w:rsidRPr="004027FA">
        <w:rPr>
          <w:rFonts w:eastAsia="Times New Roman"/>
          <w:sz w:val="22"/>
          <w:szCs w:val="22"/>
        </w:rPr>
        <w:t>Сделай также);</w:t>
      </w:r>
      <w:proofErr w:type="gramEnd"/>
    </w:p>
    <w:p w:rsidR="00F47A57" w:rsidRPr="004027FA" w:rsidRDefault="00F47A57" w:rsidP="004F3C0E">
      <w:pPr>
        <w:numPr>
          <w:ilvl w:val="0"/>
          <w:numId w:val="25"/>
        </w:numPr>
        <w:shd w:val="clear" w:color="auto" w:fill="FFFFFF"/>
        <w:tabs>
          <w:tab w:val="left" w:pos="426"/>
        </w:tabs>
        <w:spacing w:after="60"/>
        <w:jc w:val="both"/>
        <w:rPr>
          <w:sz w:val="22"/>
          <w:szCs w:val="22"/>
        </w:rPr>
      </w:pPr>
      <w:proofErr w:type="gramStart"/>
      <w:r w:rsidRPr="004027FA">
        <w:rPr>
          <w:rFonts w:eastAsia="Times New Roman"/>
          <w:sz w:val="22"/>
          <w:szCs w:val="22"/>
        </w:rPr>
        <w:t>развивающие представление о качест</w:t>
      </w:r>
      <w:r>
        <w:rPr>
          <w:rFonts w:eastAsia="Times New Roman"/>
          <w:sz w:val="22"/>
          <w:szCs w:val="22"/>
        </w:rPr>
        <w:t>вах и свойствах предметов (Найд</w:t>
      </w:r>
      <w:r w:rsidRPr="004027FA">
        <w:rPr>
          <w:rFonts w:eastAsia="Times New Roman"/>
          <w:sz w:val="22"/>
          <w:szCs w:val="22"/>
        </w:rPr>
        <w:t>и такой же пред</w:t>
      </w:r>
      <w:r>
        <w:rPr>
          <w:rFonts w:eastAsia="Times New Roman"/>
          <w:sz w:val="22"/>
          <w:szCs w:val="22"/>
        </w:rPr>
        <w:t>мет по цвету, величине, форме.</w:t>
      </w:r>
      <w:proofErr w:type="gramEnd"/>
      <w:r>
        <w:rPr>
          <w:rFonts w:eastAsia="Times New Roman"/>
          <w:sz w:val="22"/>
          <w:szCs w:val="22"/>
        </w:rPr>
        <w:t xml:space="preserve"> У</w:t>
      </w:r>
      <w:r w:rsidRPr="004027FA">
        <w:rPr>
          <w:rFonts w:eastAsia="Times New Roman"/>
          <w:sz w:val="22"/>
          <w:szCs w:val="22"/>
        </w:rPr>
        <w:t>гада</w:t>
      </w:r>
      <w:r>
        <w:rPr>
          <w:rFonts w:eastAsia="Times New Roman"/>
          <w:sz w:val="22"/>
          <w:szCs w:val="22"/>
        </w:rPr>
        <w:t>й на ощупь. Ч</w:t>
      </w:r>
      <w:r w:rsidRPr="004027FA">
        <w:rPr>
          <w:rFonts w:eastAsia="Times New Roman"/>
          <w:sz w:val="22"/>
          <w:szCs w:val="22"/>
        </w:rPr>
        <w:t>то из чего сделано</w:t>
      </w:r>
      <w:r>
        <w:rPr>
          <w:rFonts w:eastAsia="Times New Roman"/>
          <w:sz w:val="22"/>
          <w:szCs w:val="22"/>
        </w:rPr>
        <w:t>?</w:t>
      </w:r>
      <w:r w:rsidRPr="004027FA">
        <w:rPr>
          <w:rFonts w:eastAsia="Times New Roman"/>
          <w:sz w:val="22"/>
          <w:szCs w:val="22"/>
        </w:rPr>
        <w:t>);</w:t>
      </w:r>
    </w:p>
    <w:p w:rsidR="00F47A57" w:rsidRPr="004027FA" w:rsidRDefault="00F47A57" w:rsidP="004F3C0E">
      <w:pPr>
        <w:numPr>
          <w:ilvl w:val="0"/>
          <w:numId w:val="25"/>
        </w:numPr>
        <w:shd w:val="clear" w:color="auto" w:fill="FFFFFF"/>
        <w:tabs>
          <w:tab w:val="left" w:pos="426"/>
        </w:tabs>
        <w:spacing w:after="60"/>
        <w:jc w:val="both"/>
        <w:rPr>
          <w:sz w:val="22"/>
          <w:szCs w:val="22"/>
        </w:rPr>
      </w:pPr>
      <w:proofErr w:type="gramStart"/>
      <w:r w:rsidRPr="004027FA">
        <w:rPr>
          <w:rFonts w:eastAsia="Times New Roman"/>
          <w:sz w:val="22"/>
          <w:szCs w:val="22"/>
        </w:rPr>
        <w:t>на логическое мышление (Что сначала?</w:t>
      </w:r>
      <w:proofErr w:type="gramEnd"/>
      <w:r w:rsidRPr="004027FA">
        <w:rPr>
          <w:rFonts w:eastAsia="Times New Roman"/>
          <w:sz w:val="22"/>
          <w:szCs w:val="22"/>
        </w:rPr>
        <w:t xml:space="preserve"> Что потом? Времена года. Дни недели. Сра</w:t>
      </w:r>
      <w:r w:rsidRPr="004027FA">
        <w:rPr>
          <w:rFonts w:eastAsia="Times New Roman"/>
          <w:sz w:val="22"/>
          <w:szCs w:val="22"/>
        </w:rPr>
        <w:t>в</w:t>
      </w:r>
      <w:r w:rsidRPr="004027FA">
        <w:rPr>
          <w:rFonts w:eastAsia="Times New Roman"/>
          <w:sz w:val="22"/>
          <w:szCs w:val="22"/>
        </w:rPr>
        <w:t>ни</w:t>
      </w:r>
      <w:r>
        <w:rPr>
          <w:rFonts w:eastAsia="Times New Roman"/>
          <w:sz w:val="22"/>
          <w:szCs w:val="22"/>
        </w:rPr>
        <w:t>…</w:t>
      </w:r>
      <w:r w:rsidRPr="004027FA">
        <w:rPr>
          <w:rFonts w:eastAsia="Times New Roman"/>
          <w:sz w:val="22"/>
          <w:szCs w:val="22"/>
        </w:rPr>
        <w:t>);</w:t>
      </w:r>
    </w:p>
    <w:p w:rsidR="00F47A57" w:rsidRPr="004027FA" w:rsidRDefault="00F47A57" w:rsidP="004F3C0E">
      <w:pPr>
        <w:numPr>
          <w:ilvl w:val="0"/>
          <w:numId w:val="25"/>
        </w:numPr>
        <w:shd w:val="clear" w:color="auto" w:fill="FFFFFF"/>
        <w:tabs>
          <w:tab w:val="left" w:pos="426"/>
        </w:tabs>
        <w:spacing w:after="60"/>
        <w:jc w:val="both"/>
        <w:rPr>
          <w:sz w:val="22"/>
          <w:szCs w:val="22"/>
        </w:rPr>
      </w:pPr>
      <w:proofErr w:type="gramStart"/>
      <w:r w:rsidRPr="004027FA">
        <w:rPr>
          <w:rFonts w:eastAsia="Times New Roman"/>
          <w:sz w:val="22"/>
          <w:szCs w:val="22"/>
        </w:rPr>
        <w:t>на развитие речи (</w:t>
      </w:r>
      <w:r>
        <w:rPr>
          <w:rFonts w:eastAsia="Times New Roman"/>
          <w:sz w:val="22"/>
          <w:szCs w:val="22"/>
        </w:rPr>
        <w:t>Подбери слово</w:t>
      </w:r>
      <w:r w:rsidRPr="004027FA">
        <w:rPr>
          <w:rFonts w:eastAsia="Times New Roman"/>
          <w:sz w:val="22"/>
          <w:szCs w:val="22"/>
        </w:rPr>
        <w:t xml:space="preserve"> наоборот, с</w:t>
      </w:r>
      <w:r>
        <w:rPr>
          <w:rFonts w:eastAsia="Times New Roman"/>
          <w:sz w:val="22"/>
          <w:szCs w:val="22"/>
        </w:rPr>
        <w:t>лово</w:t>
      </w:r>
      <w:r w:rsidRPr="004027FA">
        <w:rPr>
          <w:rFonts w:eastAsia="Times New Roman"/>
          <w:sz w:val="22"/>
          <w:szCs w:val="22"/>
        </w:rPr>
        <w:t>,</w:t>
      </w:r>
      <w:r w:rsidR="004F3C0E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близкое по значению.</w:t>
      </w:r>
      <w:proofErr w:type="gramEnd"/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Придумай</w:t>
      </w:r>
      <w:r w:rsidRPr="004027FA">
        <w:rPr>
          <w:rFonts w:eastAsia="Times New Roman"/>
          <w:sz w:val="22"/>
          <w:szCs w:val="22"/>
        </w:rPr>
        <w:t xml:space="preserve"> риф</w:t>
      </w:r>
      <w:r>
        <w:rPr>
          <w:rFonts w:eastAsia="Times New Roman"/>
          <w:sz w:val="22"/>
          <w:szCs w:val="22"/>
        </w:rPr>
        <w:t>му</w:t>
      </w:r>
      <w:r w:rsidRPr="004027FA">
        <w:rPr>
          <w:rFonts w:eastAsia="Times New Roman"/>
          <w:sz w:val="22"/>
          <w:szCs w:val="22"/>
        </w:rPr>
        <w:t xml:space="preserve"> и т.д.).</w:t>
      </w:r>
      <w:proofErr w:type="gramEnd"/>
    </w:p>
    <w:p w:rsidR="00F47A57" w:rsidRPr="004027FA" w:rsidRDefault="00F47A57" w:rsidP="00F47A57">
      <w:pPr>
        <w:shd w:val="clear" w:color="auto" w:fill="FFFFFF"/>
        <w:tabs>
          <w:tab w:val="left" w:pos="187"/>
        </w:tabs>
        <w:spacing w:before="120" w:after="120"/>
        <w:jc w:val="center"/>
        <w:rPr>
          <w:b/>
          <w:color w:val="003399"/>
          <w:sz w:val="24"/>
          <w:szCs w:val="24"/>
        </w:rPr>
      </w:pPr>
      <w:r>
        <w:rPr>
          <w:b/>
          <w:color w:val="003399"/>
          <w:sz w:val="24"/>
          <w:szCs w:val="24"/>
        </w:rPr>
        <w:t>Пусть в</w:t>
      </w:r>
      <w:r w:rsidRPr="004027FA">
        <w:rPr>
          <w:b/>
          <w:color w:val="003399"/>
          <w:sz w:val="24"/>
          <w:szCs w:val="24"/>
        </w:rPr>
        <w:t>аш девиз будет таков:</w:t>
      </w:r>
    </w:p>
    <w:p w:rsidR="00F47A57" w:rsidRPr="004027FA" w:rsidRDefault="00F47A57" w:rsidP="00F47A57">
      <w:pPr>
        <w:spacing w:after="60"/>
        <w:jc w:val="center"/>
        <w:rPr>
          <w:b/>
          <w:color w:val="008000"/>
          <w:sz w:val="22"/>
          <w:szCs w:val="22"/>
        </w:rPr>
      </w:pPr>
      <w:r w:rsidRPr="004027FA">
        <w:rPr>
          <w:b/>
          <w:color w:val="008000"/>
          <w:sz w:val="22"/>
          <w:szCs w:val="22"/>
        </w:rPr>
        <w:t>Настрой на школу – положительный!</w:t>
      </w:r>
    </w:p>
    <w:p w:rsidR="00F47A57" w:rsidRPr="004027FA" w:rsidRDefault="00F47A57" w:rsidP="00F47A57">
      <w:pPr>
        <w:spacing w:after="60"/>
        <w:jc w:val="center"/>
        <w:rPr>
          <w:b/>
          <w:color w:val="008000"/>
          <w:sz w:val="22"/>
          <w:szCs w:val="22"/>
        </w:rPr>
      </w:pPr>
      <w:r w:rsidRPr="004027FA">
        <w:rPr>
          <w:b/>
          <w:color w:val="008000"/>
          <w:sz w:val="22"/>
          <w:szCs w:val="22"/>
        </w:rPr>
        <w:t>Только с оптимизмом!</w:t>
      </w:r>
    </w:p>
    <w:p w:rsidR="004F3C0E" w:rsidRDefault="00F47A57" w:rsidP="00F47A57">
      <w:pPr>
        <w:spacing w:after="60"/>
        <w:jc w:val="center"/>
        <w:rPr>
          <w:b/>
          <w:color w:val="008000"/>
          <w:sz w:val="22"/>
          <w:szCs w:val="22"/>
        </w:rPr>
      </w:pPr>
      <w:r w:rsidRPr="004027FA">
        <w:rPr>
          <w:b/>
          <w:color w:val="008000"/>
          <w:sz w:val="22"/>
          <w:szCs w:val="22"/>
        </w:rPr>
        <w:t xml:space="preserve">Только с </w:t>
      </w:r>
      <w:proofErr w:type="gramStart"/>
      <w:r w:rsidRPr="004027FA">
        <w:rPr>
          <w:b/>
          <w:color w:val="008000"/>
          <w:sz w:val="22"/>
          <w:szCs w:val="22"/>
        </w:rPr>
        <w:t>уверенностью в успехи</w:t>
      </w:r>
      <w:proofErr w:type="gramEnd"/>
      <w:r w:rsidRPr="004027FA">
        <w:rPr>
          <w:b/>
          <w:color w:val="008000"/>
          <w:sz w:val="22"/>
          <w:szCs w:val="22"/>
        </w:rPr>
        <w:t xml:space="preserve"> ребёнка!</w:t>
      </w:r>
      <w:r w:rsidR="004F3C0E">
        <w:rPr>
          <w:b/>
          <w:color w:val="008000"/>
          <w:sz w:val="22"/>
          <w:szCs w:val="22"/>
        </w:rPr>
        <w:t xml:space="preserve"> </w:t>
      </w:r>
    </w:p>
    <w:p w:rsidR="00F47A57" w:rsidRPr="004027FA" w:rsidRDefault="00F47A57" w:rsidP="00F47A57">
      <w:pPr>
        <w:spacing w:after="60"/>
        <w:jc w:val="center"/>
        <w:rPr>
          <w:b/>
          <w:color w:val="008000"/>
          <w:sz w:val="22"/>
          <w:szCs w:val="22"/>
        </w:rPr>
      </w:pPr>
      <w:r w:rsidRPr="004027FA">
        <w:rPr>
          <w:b/>
          <w:color w:val="008000"/>
          <w:sz w:val="22"/>
          <w:szCs w:val="22"/>
        </w:rPr>
        <w:t xml:space="preserve">И в </w:t>
      </w:r>
      <w:r w:rsidR="004F3C0E">
        <w:rPr>
          <w:b/>
          <w:color w:val="008000"/>
          <w:sz w:val="22"/>
          <w:szCs w:val="22"/>
        </w:rPr>
        <w:t>д</w:t>
      </w:r>
      <w:r w:rsidRPr="004027FA">
        <w:rPr>
          <w:b/>
          <w:color w:val="008000"/>
          <w:sz w:val="22"/>
          <w:szCs w:val="22"/>
        </w:rPr>
        <w:t>обрый путь!</w:t>
      </w:r>
    </w:p>
    <w:p w:rsidR="00F47A57" w:rsidRPr="004027FA" w:rsidRDefault="00F47A57" w:rsidP="00F47A57">
      <w:pPr>
        <w:spacing w:before="120" w:after="60"/>
        <w:jc w:val="center"/>
        <w:rPr>
          <w:rFonts w:ascii="Bookman Old Style" w:hAnsi="Bookman Old Style"/>
          <w:sz w:val="24"/>
          <w:szCs w:val="24"/>
        </w:rPr>
      </w:pPr>
      <w:r>
        <w:rPr>
          <w:rStyle w:val="a3"/>
          <w:rFonts w:ascii="Bookman Old Style" w:hAnsi="Bookman Old Style"/>
          <w:i/>
          <w:iCs/>
          <w:color w:val="0000CD"/>
          <w:sz w:val="24"/>
          <w:szCs w:val="24"/>
        </w:rPr>
        <w:t>Удачи вам и в</w:t>
      </w:r>
      <w:r w:rsidRPr="004027FA">
        <w:rPr>
          <w:rStyle w:val="a3"/>
          <w:rFonts w:ascii="Bookman Old Style" w:hAnsi="Bookman Old Style"/>
          <w:i/>
          <w:iCs/>
          <w:color w:val="0000CD"/>
          <w:sz w:val="24"/>
          <w:szCs w:val="24"/>
        </w:rPr>
        <w:t>ашему ребенку!</w:t>
      </w:r>
    </w:p>
    <w:p w:rsidR="00FD7348" w:rsidRDefault="00F47A57" w:rsidP="00F47A57">
      <w:pPr>
        <w:spacing w:after="60"/>
        <w:jc w:val="center"/>
        <w:rPr>
          <w:rStyle w:val="a3"/>
          <w:rFonts w:ascii="Bookman Old Style" w:hAnsi="Bookman Old Style"/>
          <w:i/>
          <w:iCs/>
          <w:color w:val="0000CD"/>
          <w:sz w:val="24"/>
          <w:szCs w:val="24"/>
        </w:rPr>
      </w:pPr>
      <w:r w:rsidRPr="004027FA">
        <w:rPr>
          <w:rStyle w:val="a3"/>
          <w:rFonts w:ascii="Bookman Old Style" w:hAnsi="Bookman Old Style"/>
          <w:i/>
          <w:iCs/>
          <w:color w:val="0000CD"/>
          <w:sz w:val="24"/>
          <w:szCs w:val="24"/>
        </w:rPr>
        <w:t xml:space="preserve">Счастливого пути </w:t>
      </w:r>
    </w:p>
    <w:p w:rsidR="00F47A57" w:rsidRPr="004027FA" w:rsidRDefault="00F47A57" w:rsidP="00F47A57">
      <w:pPr>
        <w:spacing w:after="60"/>
        <w:jc w:val="center"/>
        <w:rPr>
          <w:rStyle w:val="a3"/>
          <w:rFonts w:ascii="Bookman Old Style" w:hAnsi="Bookman Old Style"/>
          <w:i/>
          <w:iCs/>
          <w:color w:val="0000CD"/>
          <w:sz w:val="24"/>
          <w:szCs w:val="24"/>
        </w:rPr>
      </w:pPr>
      <w:r w:rsidRPr="004027FA">
        <w:rPr>
          <w:rStyle w:val="a3"/>
          <w:rFonts w:ascii="Bookman Old Style" w:hAnsi="Bookman Old Style"/>
          <w:i/>
          <w:iCs/>
          <w:color w:val="0000CD"/>
          <w:sz w:val="24"/>
          <w:szCs w:val="24"/>
        </w:rPr>
        <w:lastRenderedPageBreak/>
        <w:t>по дорогам знаний!</w:t>
      </w:r>
    </w:p>
    <w:p w:rsidR="00553A3D" w:rsidRPr="004027FA" w:rsidRDefault="00C01EB4" w:rsidP="00AD4075">
      <w:pPr>
        <w:shd w:val="clear" w:color="auto" w:fill="FFFFFF"/>
        <w:tabs>
          <w:tab w:val="left" w:pos="187"/>
        </w:tabs>
        <w:spacing w:before="278" w:line="276" w:lineRule="exact"/>
        <w:jc w:val="center"/>
        <w:rPr>
          <w:rFonts w:ascii="Monotype Corsiva" w:hAnsi="Monotype Corsiva"/>
          <w:b/>
          <w:sz w:val="28"/>
          <w:szCs w:val="28"/>
        </w:rPr>
      </w:pPr>
      <w:r w:rsidRPr="004027FA">
        <w:rPr>
          <w:rFonts w:ascii="Monotype Corsiva" w:hAnsi="Monotype Corsiva"/>
          <w:b/>
          <w:sz w:val="28"/>
          <w:szCs w:val="28"/>
        </w:rPr>
        <w:t>Мироненко Лариса Викторовна</w:t>
      </w:r>
    </w:p>
    <w:p w:rsidR="00EA58C7" w:rsidRPr="004027FA" w:rsidRDefault="00EA58C7" w:rsidP="00AD4075">
      <w:pPr>
        <w:shd w:val="clear" w:color="auto" w:fill="FFFFFF"/>
        <w:tabs>
          <w:tab w:val="left" w:pos="0"/>
        </w:tabs>
        <w:spacing w:before="278" w:line="276" w:lineRule="exact"/>
        <w:rPr>
          <w:sz w:val="24"/>
          <w:szCs w:val="24"/>
        </w:rPr>
      </w:pPr>
    </w:p>
    <w:p w:rsidR="00F47A57" w:rsidRDefault="00F47A57" w:rsidP="00AD4075">
      <w:pPr>
        <w:shd w:val="clear" w:color="auto" w:fill="FFFFFF"/>
        <w:tabs>
          <w:tab w:val="left" w:pos="187"/>
        </w:tabs>
        <w:spacing w:before="278" w:line="276" w:lineRule="exact"/>
        <w:rPr>
          <w:sz w:val="24"/>
          <w:szCs w:val="24"/>
        </w:rPr>
      </w:pPr>
    </w:p>
    <w:p w:rsidR="00F47A57" w:rsidRDefault="00F47A57" w:rsidP="00AD4075">
      <w:pPr>
        <w:shd w:val="clear" w:color="auto" w:fill="FFFFFF"/>
        <w:tabs>
          <w:tab w:val="left" w:pos="187"/>
        </w:tabs>
        <w:spacing w:before="278" w:line="276" w:lineRule="exact"/>
        <w:rPr>
          <w:sz w:val="24"/>
          <w:szCs w:val="24"/>
        </w:rPr>
      </w:pPr>
    </w:p>
    <w:p w:rsidR="005C368F" w:rsidRDefault="005C368F" w:rsidP="00AD4075">
      <w:pPr>
        <w:shd w:val="clear" w:color="auto" w:fill="FFFFFF"/>
        <w:tabs>
          <w:tab w:val="left" w:pos="187"/>
        </w:tabs>
        <w:spacing w:before="278" w:line="276" w:lineRule="exact"/>
        <w:rPr>
          <w:sz w:val="24"/>
          <w:szCs w:val="24"/>
        </w:rPr>
      </w:pPr>
    </w:p>
    <w:p w:rsidR="00A2466F" w:rsidRPr="004027FA" w:rsidRDefault="008A5BAC" w:rsidP="00AD4075">
      <w:pPr>
        <w:shd w:val="clear" w:color="auto" w:fill="FFFFFF"/>
        <w:tabs>
          <w:tab w:val="left" w:pos="187"/>
        </w:tabs>
        <w:spacing w:before="278" w:line="276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-445770</wp:posOffset>
            </wp:positionV>
            <wp:extent cx="2432685" cy="1819275"/>
            <wp:effectExtent l="1905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A3D" w:rsidRPr="004027FA" w:rsidRDefault="00553A3D" w:rsidP="00AD4075">
      <w:pPr>
        <w:shd w:val="clear" w:color="auto" w:fill="FFFFFF"/>
        <w:tabs>
          <w:tab w:val="left" w:pos="187"/>
        </w:tabs>
        <w:spacing w:before="278" w:line="276" w:lineRule="exact"/>
        <w:rPr>
          <w:sz w:val="24"/>
          <w:szCs w:val="24"/>
        </w:rPr>
      </w:pPr>
    </w:p>
    <w:p w:rsidR="00C00C1E" w:rsidRDefault="00C00C1E" w:rsidP="00AD4075">
      <w:pPr>
        <w:pStyle w:val="a4"/>
        <w:jc w:val="center"/>
        <w:rPr>
          <w:rFonts w:ascii="Bookman Old Style" w:hAnsi="Bookman Old Style"/>
          <w:b/>
          <w:i/>
          <w:iCs/>
          <w:color w:val="008000"/>
          <w:sz w:val="28"/>
          <w:szCs w:val="28"/>
        </w:rPr>
      </w:pPr>
    </w:p>
    <w:p w:rsidR="00C00C1E" w:rsidRDefault="00C00C1E" w:rsidP="00AD4075">
      <w:pPr>
        <w:pStyle w:val="a4"/>
        <w:jc w:val="center"/>
        <w:rPr>
          <w:rFonts w:ascii="Bookman Old Style" w:hAnsi="Bookman Old Style"/>
          <w:b/>
          <w:i/>
          <w:iCs/>
          <w:color w:val="008000"/>
          <w:sz w:val="28"/>
          <w:szCs w:val="28"/>
        </w:rPr>
      </w:pPr>
    </w:p>
    <w:p w:rsidR="00C00C1E" w:rsidRDefault="00C00C1E" w:rsidP="00AD4075">
      <w:pPr>
        <w:pStyle w:val="a4"/>
        <w:jc w:val="center"/>
        <w:rPr>
          <w:rFonts w:ascii="Bookman Old Style" w:hAnsi="Bookman Old Style"/>
          <w:b/>
          <w:i/>
          <w:iCs/>
          <w:color w:val="008000"/>
          <w:sz w:val="28"/>
          <w:szCs w:val="28"/>
        </w:rPr>
      </w:pPr>
    </w:p>
    <w:p w:rsidR="00C00C1E" w:rsidRDefault="00C00C1E" w:rsidP="00AD4075">
      <w:pPr>
        <w:pStyle w:val="a4"/>
        <w:jc w:val="center"/>
        <w:rPr>
          <w:rFonts w:ascii="Bookman Old Style" w:hAnsi="Bookman Old Style"/>
          <w:b/>
          <w:i/>
          <w:iCs/>
          <w:color w:val="008000"/>
          <w:sz w:val="28"/>
          <w:szCs w:val="28"/>
        </w:rPr>
      </w:pPr>
    </w:p>
    <w:p w:rsidR="007349DC" w:rsidRPr="004027FA" w:rsidRDefault="007349DC" w:rsidP="00AD4075">
      <w:pPr>
        <w:pStyle w:val="a4"/>
        <w:jc w:val="center"/>
        <w:rPr>
          <w:rFonts w:ascii="Bookman Old Style" w:hAnsi="Bookman Old Style"/>
          <w:b/>
          <w:i/>
          <w:iCs/>
          <w:color w:val="008000"/>
          <w:sz w:val="28"/>
          <w:szCs w:val="28"/>
        </w:rPr>
      </w:pPr>
      <w:r w:rsidRPr="004027FA">
        <w:rPr>
          <w:rFonts w:ascii="Bookman Old Style" w:hAnsi="Bookman Old Style"/>
          <w:b/>
          <w:i/>
          <w:iCs/>
          <w:color w:val="008000"/>
          <w:sz w:val="28"/>
          <w:szCs w:val="28"/>
        </w:rPr>
        <w:t>Дорога наша жизнь,</w:t>
      </w:r>
    </w:p>
    <w:p w:rsidR="007349DC" w:rsidRPr="004027FA" w:rsidRDefault="007349DC" w:rsidP="00AD4075">
      <w:pPr>
        <w:pStyle w:val="a4"/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4027FA">
        <w:rPr>
          <w:rFonts w:ascii="Bookman Old Style" w:hAnsi="Bookman Old Style"/>
          <w:b/>
          <w:i/>
          <w:iCs/>
          <w:color w:val="008000"/>
          <w:sz w:val="28"/>
          <w:szCs w:val="28"/>
        </w:rPr>
        <w:t>но дороже детей нет ничего</w:t>
      </w:r>
      <w:r w:rsidR="00F530D1" w:rsidRPr="004027FA">
        <w:rPr>
          <w:rFonts w:ascii="Bookman Old Style" w:hAnsi="Bookman Old Style"/>
          <w:b/>
          <w:i/>
          <w:iCs/>
          <w:color w:val="008000"/>
          <w:sz w:val="28"/>
          <w:szCs w:val="28"/>
        </w:rPr>
        <w:t>.</w:t>
      </w:r>
    </w:p>
    <w:p w:rsidR="00A208F8" w:rsidRDefault="00A208F8" w:rsidP="00AD4075">
      <w:pPr>
        <w:shd w:val="clear" w:color="auto" w:fill="FFFFFF"/>
        <w:tabs>
          <w:tab w:val="left" w:pos="187"/>
        </w:tabs>
        <w:spacing w:before="278" w:line="276" w:lineRule="exact"/>
        <w:jc w:val="center"/>
        <w:rPr>
          <w:rFonts w:ascii="Monotype Corsiva" w:hAnsi="Monotype Corsiva"/>
          <w:b/>
          <w:sz w:val="28"/>
          <w:szCs w:val="28"/>
        </w:rPr>
      </w:pPr>
    </w:p>
    <w:p w:rsidR="00FD7348" w:rsidRDefault="00FD7348" w:rsidP="00AD4075">
      <w:pPr>
        <w:shd w:val="clear" w:color="auto" w:fill="FFFFFF"/>
        <w:tabs>
          <w:tab w:val="left" w:pos="187"/>
        </w:tabs>
        <w:spacing w:before="278" w:line="276" w:lineRule="exact"/>
        <w:jc w:val="center"/>
        <w:rPr>
          <w:rFonts w:ascii="Monotype Corsiva" w:hAnsi="Monotype Corsiva"/>
          <w:b/>
          <w:sz w:val="28"/>
          <w:szCs w:val="28"/>
        </w:rPr>
      </w:pPr>
    </w:p>
    <w:p w:rsidR="00C00C1E" w:rsidRDefault="00C00C1E" w:rsidP="00AD4075">
      <w:pPr>
        <w:shd w:val="clear" w:color="auto" w:fill="FFFFFF"/>
        <w:tabs>
          <w:tab w:val="left" w:pos="187"/>
        </w:tabs>
        <w:spacing w:before="278" w:line="276" w:lineRule="exact"/>
        <w:jc w:val="center"/>
        <w:rPr>
          <w:rFonts w:ascii="Monotype Corsiva" w:hAnsi="Monotype Corsiva"/>
          <w:b/>
          <w:sz w:val="28"/>
          <w:szCs w:val="28"/>
        </w:rPr>
      </w:pPr>
    </w:p>
    <w:p w:rsidR="00553A3D" w:rsidRPr="004027FA" w:rsidRDefault="00553A3D" w:rsidP="00633944">
      <w:pPr>
        <w:shd w:val="clear" w:color="auto" w:fill="FFFFFF"/>
        <w:tabs>
          <w:tab w:val="left" w:pos="187"/>
        </w:tabs>
        <w:spacing w:before="278" w:line="276" w:lineRule="exact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</w:p>
    <w:sectPr w:rsidR="00553A3D" w:rsidRPr="004027FA" w:rsidSect="00FF6A1E">
      <w:type w:val="continuous"/>
      <w:pgSz w:w="16834" w:h="11909" w:orient="landscape"/>
      <w:pgMar w:top="454" w:right="391" w:bottom="454" w:left="426" w:header="720" w:footer="720" w:gutter="0"/>
      <w:cols w:num="3" w:space="720" w:equalWidth="0">
        <w:col w:w="4819" w:space="851"/>
        <w:col w:w="4819" w:space="851"/>
        <w:col w:w="467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"/>
      </v:shape>
    </w:pict>
  </w:numPicBullet>
  <w:abstractNum w:abstractNumId="0">
    <w:nsid w:val="FFFFFFFE"/>
    <w:multiLevelType w:val="singleLevel"/>
    <w:tmpl w:val="671C2DEC"/>
    <w:lvl w:ilvl="0">
      <w:numFmt w:val="bullet"/>
      <w:lvlText w:val="*"/>
      <w:lvlJc w:val="left"/>
    </w:lvl>
  </w:abstractNum>
  <w:abstractNum w:abstractNumId="1">
    <w:nsid w:val="0311445D"/>
    <w:multiLevelType w:val="multilevel"/>
    <w:tmpl w:val="E12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562F0D"/>
    <w:multiLevelType w:val="hybridMultilevel"/>
    <w:tmpl w:val="99BAFA88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91FBB"/>
    <w:multiLevelType w:val="hybridMultilevel"/>
    <w:tmpl w:val="F47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C728B"/>
    <w:multiLevelType w:val="hybridMultilevel"/>
    <w:tmpl w:val="14A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3984"/>
    <w:multiLevelType w:val="hybridMultilevel"/>
    <w:tmpl w:val="54D2900C"/>
    <w:lvl w:ilvl="0" w:tplc="FAECB94C"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E265D"/>
    <w:multiLevelType w:val="hybridMultilevel"/>
    <w:tmpl w:val="FD3A67A2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D66EC"/>
    <w:multiLevelType w:val="hybridMultilevel"/>
    <w:tmpl w:val="4B4E676C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C0A1A"/>
    <w:multiLevelType w:val="hybridMultilevel"/>
    <w:tmpl w:val="96A01B60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62C9A"/>
    <w:multiLevelType w:val="hybridMultilevel"/>
    <w:tmpl w:val="1AEAD520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22D0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w w:val="9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E09FE"/>
    <w:multiLevelType w:val="hybridMultilevel"/>
    <w:tmpl w:val="CED41C72"/>
    <w:lvl w:ilvl="0" w:tplc="001A3F7A">
      <w:numFmt w:val="bullet"/>
      <w:lvlText w:val="□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01179"/>
    <w:multiLevelType w:val="hybridMultilevel"/>
    <w:tmpl w:val="11E61922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E7B2D"/>
    <w:multiLevelType w:val="multilevel"/>
    <w:tmpl w:val="6F76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7D0582"/>
    <w:multiLevelType w:val="multilevel"/>
    <w:tmpl w:val="0D4C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9735D8"/>
    <w:multiLevelType w:val="multilevel"/>
    <w:tmpl w:val="AE2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2411579"/>
    <w:multiLevelType w:val="hybridMultilevel"/>
    <w:tmpl w:val="DEF877E8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82D06"/>
    <w:multiLevelType w:val="hybridMultilevel"/>
    <w:tmpl w:val="042C6380"/>
    <w:lvl w:ilvl="0" w:tplc="001A3F7A">
      <w:numFmt w:val="bullet"/>
      <w:lvlText w:val="□"/>
      <w:lvlPicBulletId w:val="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9437E"/>
    <w:multiLevelType w:val="hybridMultilevel"/>
    <w:tmpl w:val="D83899AE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15149"/>
    <w:multiLevelType w:val="multilevel"/>
    <w:tmpl w:val="3E48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8F7001"/>
    <w:multiLevelType w:val="hybridMultilevel"/>
    <w:tmpl w:val="5E52CAEA"/>
    <w:lvl w:ilvl="0" w:tplc="001A3F7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□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7"/>
  </w:num>
  <w:num w:numId="14">
    <w:abstractNumId w:val="14"/>
  </w:num>
  <w:num w:numId="15">
    <w:abstractNumId w:val="10"/>
  </w:num>
  <w:num w:numId="16">
    <w:abstractNumId w:val="15"/>
  </w:num>
  <w:num w:numId="17">
    <w:abstractNumId w:val="16"/>
  </w:num>
  <w:num w:numId="18">
    <w:abstractNumId w:val="1"/>
  </w:num>
  <w:num w:numId="19">
    <w:abstractNumId w:val="13"/>
  </w:num>
  <w:num w:numId="20">
    <w:abstractNumId w:val="11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710"/>
    <w:rsid w:val="00007546"/>
    <w:rsid w:val="00052F2E"/>
    <w:rsid w:val="00071836"/>
    <w:rsid w:val="00154660"/>
    <w:rsid w:val="00175CB8"/>
    <w:rsid w:val="001B1A04"/>
    <w:rsid w:val="001B48B0"/>
    <w:rsid w:val="0020688D"/>
    <w:rsid w:val="00212B7F"/>
    <w:rsid w:val="00331FE0"/>
    <w:rsid w:val="003D6FE0"/>
    <w:rsid w:val="003E5075"/>
    <w:rsid w:val="004027FA"/>
    <w:rsid w:val="00422147"/>
    <w:rsid w:val="004250DA"/>
    <w:rsid w:val="00453BA4"/>
    <w:rsid w:val="00467C13"/>
    <w:rsid w:val="00471D34"/>
    <w:rsid w:val="004D28F9"/>
    <w:rsid w:val="004E78D7"/>
    <w:rsid w:val="004F3C0E"/>
    <w:rsid w:val="004F6E0D"/>
    <w:rsid w:val="005356C1"/>
    <w:rsid w:val="00547CC8"/>
    <w:rsid w:val="00553A3D"/>
    <w:rsid w:val="00575B76"/>
    <w:rsid w:val="005763AB"/>
    <w:rsid w:val="0059632B"/>
    <w:rsid w:val="005C368F"/>
    <w:rsid w:val="005D3EAE"/>
    <w:rsid w:val="005D3F5E"/>
    <w:rsid w:val="006115A8"/>
    <w:rsid w:val="00625712"/>
    <w:rsid w:val="00633944"/>
    <w:rsid w:val="00682F0A"/>
    <w:rsid w:val="006D1900"/>
    <w:rsid w:val="007349DC"/>
    <w:rsid w:val="007B2A19"/>
    <w:rsid w:val="007F75D5"/>
    <w:rsid w:val="00806E68"/>
    <w:rsid w:val="00854D31"/>
    <w:rsid w:val="00894286"/>
    <w:rsid w:val="008A5BAC"/>
    <w:rsid w:val="008D3681"/>
    <w:rsid w:val="009119D8"/>
    <w:rsid w:val="00927535"/>
    <w:rsid w:val="00940145"/>
    <w:rsid w:val="00940D7C"/>
    <w:rsid w:val="00954CD1"/>
    <w:rsid w:val="00973CF9"/>
    <w:rsid w:val="00977B2D"/>
    <w:rsid w:val="009B36E1"/>
    <w:rsid w:val="00A208F8"/>
    <w:rsid w:val="00A2466F"/>
    <w:rsid w:val="00A45206"/>
    <w:rsid w:val="00A762FD"/>
    <w:rsid w:val="00AC4CAD"/>
    <w:rsid w:val="00AD4075"/>
    <w:rsid w:val="00AD7DFA"/>
    <w:rsid w:val="00AE6173"/>
    <w:rsid w:val="00AF481E"/>
    <w:rsid w:val="00B45175"/>
    <w:rsid w:val="00B5693F"/>
    <w:rsid w:val="00B71710"/>
    <w:rsid w:val="00C00C1E"/>
    <w:rsid w:val="00C01EB4"/>
    <w:rsid w:val="00CE3692"/>
    <w:rsid w:val="00D14D30"/>
    <w:rsid w:val="00D40A8B"/>
    <w:rsid w:val="00DC5665"/>
    <w:rsid w:val="00E3627C"/>
    <w:rsid w:val="00E60028"/>
    <w:rsid w:val="00EA58C7"/>
    <w:rsid w:val="00ED06B1"/>
    <w:rsid w:val="00F47A57"/>
    <w:rsid w:val="00F530D1"/>
    <w:rsid w:val="00F65961"/>
    <w:rsid w:val="00F773ED"/>
    <w:rsid w:val="00F81453"/>
    <w:rsid w:val="00FC578A"/>
    <w:rsid w:val="00FD7348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46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6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46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46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246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46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553A3D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212B7F"/>
    <w:pPr>
      <w:widowControl/>
      <w:autoSpaceDE/>
      <w:autoSpaceDN/>
      <w:adjustRightInd/>
      <w:spacing w:before="30" w:after="30"/>
    </w:pPr>
  </w:style>
  <w:style w:type="paragraph" w:styleId="a5">
    <w:name w:val="No Spacing"/>
    <w:uiPriority w:val="1"/>
    <w:qFormat/>
    <w:rsid w:val="00A2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AC49-60FC-4847-84C3-D981513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6</cp:revision>
  <cp:lastPrinted>2011-08-21T08:50:00Z</cp:lastPrinted>
  <dcterms:created xsi:type="dcterms:W3CDTF">2015-11-04T11:19:00Z</dcterms:created>
  <dcterms:modified xsi:type="dcterms:W3CDTF">2023-03-28T11:08:00Z</dcterms:modified>
</cp:coreProperties>
</file>