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20" w:rsidRDefault="00325B20" w:rsidP="00E16505">
      <w:pPr>
        <w:pStyle w:val="a3"/>
        <w:shd w:val="clear" w:color="auto" w:fill="FFFFFF"/>
        <w:spacing w:before="0" w:beforeAutospacing="0" w:after="0" w:afterAutospacing="0" w:line="360" w:lineRule="auto"/>
        <w:contextualSpacing/>
        <w:rPr>
          <w:rStyle w:val="a5"/>
          <w:b/>
          <w:bCs/>
          <w:sz w:val="28"/>
          <w:szCs w:val="28"/>
        </w:rPr>
      </w:pPr>
    </w:p>
    <w:p w:rsidR="00325B20" w:rsidRDefault="00325B20" w:rsidP="00E16505">
      <w:pPr>
        <w:pStyle w:val="a3"/>
        <w:shd w:val="clear" w:color="auto" w:fill="FFFFFF"/>
        <w:spacing w:before="0" w:beforeAutospacing="0" w:after="0" w:afterAutospacing="0" w:line="360" w:lineRule="auto"/>
        <w:ind w:firstLine="1134"/>
        <w:contextualSpacing/>
        <w:jc w:val="both"/>
        <w:rPr>
          <w:rStyle w:val="a5"/>
          <w:b/>
          <w:bCs/>
          <w:sz w:val="28"/>
          <w:szCs w:val="28"/>
        </w:rPr>
      </w:pPr>
    </w:p>
    <w:p w:rsidR="00E16505" w:rsidRDefault="00E16505" w:rsidP="00E16505">
      <w:pPr>
        <w:pStyle w:val="a3"/>
        <w:shd w:val="clear" w:color="auto" w:fill="FFFFFF"/>
        <w:spacing w:before="0" w:beforeAutospacing="0" w:after="0" w:afterAutospacing="0" w:line="360" w:lineRule="auto"/>
        <w:ind w:firstLine="1134"/>
        <w:contextualSpacing/>
        <w:jc w:val="center"/>
        <w:rPr>
          <w:rStyle w:val="a5"/>
          <w:b/>
          <w:bCs/>
          <w:i w:val="0"/>
          <w:sz w:val="36"/>
          <w:szCs w:val="36"/>
        </w:rPr>
      </w:pPr>
    </w:p>
    <w:p w:rsidR="00E16505" w:rsidRDefault="00E16505" w:rsidP="00E16505">
      <w:pPr>
        <w:pStyle w:val="a3"/>
        <w:shd w:val="clear" w:color="auto" w:fill="FFFFFF"/>
        <w:spacing w:before="0" w:beforeAutospacing="0" w:after="0" w:afterAutospacing="0" w:line="360" w:lineRule="auto"/>
        <w:ind w:firstLine="1134"/>
        <w:contextualSpacing/>
        <w:jc w:val="center"/>
        <w:rPr>
          <w:rStyle w:val="a5"/>
          <w:b/>
          <w:bCs/>
          <w:i w:val="0"/>
          <w:sz w:val="36"/>
          <w:szCs w:val="36"/>
        </w:rPr>
      </w:pPr>
    </w:p>
    <w:p w:rsidR="005A6441" w:rsidRPr="00E16505" w:rsidRDefault="005A6441" w:rsidP="00E16505">
      <w:pPr>
        <w:pStyle w:val="a3"/>
        <w:shd w:val="clear" w:color="auto" w:fill="FFFFFF"/>
        <w:spacing w:before="0" w:beforeAutospacing="0" w:after="0" w:afterAutospacing="0" w:line="360" w:lineRule="auto"/>
        <w:ind w:firstLine="1134"/>
        <w:contextualSpacing/>
        <w:jc w:val="center"/>
        <w:rPr>
          <w:i/>
          <w:sz w:val="36"/>
          <w:szCs w:val="36"/>
        </w:rPr>
      </w:pPr>
      <w:r w:rsidRPr="00E16505">
        <w:rPr>
          <w:rStyle w:val="a5"/>
          <w:b/>
          <w:bCs/>
          <w:i w:val="0"/>
          <w:sz w:val="36"/>
          <w:szCs w:val="36"/>
        </w:rPr>
        <w:t>Консультация</w:t>
      </w:r>
      <w:r w:rsidR="008A5986" w:rsidRPr="00E16505">
        <w:rPr>
          <w:rStyle w:val="a5"/>
          <w:b/>
          <w:bCs/>
          <w:i w:val="0"/>
          <w:sz w:val="36"/>
          <w:szCs w:val="36"/>
        </w:rPr>
        <w:t xml:space="preserve"> для родителей</w:t>
      </w:r>
    </w:p>
    <w:p w:rsidR="005A6441" w:rsidRPr="00E16505" w:rsidRDefault="005A6441" w:rsidP="00E16505">
      <w:pPr>
        <w:pStyle w:val="a3"/>
        <w:shd w:val="clear" w:color="auto" w:fill="FFFFFF"/>
        <w:spacing w:before="0" w:beforeAutospacing="0" w:after="0" w:afterAutospacing="0" w:line="360" w:lineRule="auto"/>
        <w:ind w:firstLine="1134"/>
        <w:contextualSpacing/>
        <w:jc w:val="center"/>
        <w:rPr>
          <w:rStyle w:val="a5"/>
          <w:b/>
          <w:bCs/>
          <w:i w:val="0"/>
          <w:sz w:val="36"/>
          <w:szCs w:val="36"/>
        </w:rPr>
      </w:pPr>
      <w:r w:rsidRPr="00E16505">
        <w:rPr>
          <w:rStyle w:val="a5"/>
          <w:b/>
          <w:bCs/>
          <w:i w:val="0"/>
          <w:sz w:val="36"/>
          <w:szCs w:val="36"/>
        </w:rPr>
        <w:t>Тема: «Можно, нельзя, надо (о моральном воспитании ребенка)».</w:t>
      </w:r>
    </w:p>
    <w:p w:rsidR="00325B20" w:rsidRDefault="00325B20" w:rsidP="00E16505">
      <w:pPr>
        <w:pStyle w:val="a3"/>
        <w:shd w:val="clear" w:color="auto" w:fill="FFFFFF"/>
        <w:spacing w:before="0" w:beforeAutospacing="0" w:after="0" w:afterAutospacing="0" w:line="360" w:lineRule="auto"/>
        <w:contextualSpacing/>
        <w:jc w:val="both"/>
        <w:rPr>
          <w:rStyle w:val="a5"/>
          <w:b/>
          <w:bCs/>
          <w:sz w:val="28"/>
          <w:szCs w:val="28"/>
        </w:rPr>
      </w:pPr>
    </w:p>
    <w:p w:rsidR="00325B20" w:rsidRDefault="00325B20" w:rsidP="00E16505">
      <w:pPr>
        <w:pStyle w:val="a3"/>
        <w:shd w:val="clear" w:color="auto" w:fill="FFFFFF"/>
        <w:spacing w:before="0" w:beforeAutospacing="0" w:after="0" w:afterAutospacing="0" w:line="360" w:lineRule="auto"/>
        <w:ind w:firstLine="1134"/>
        <w:contextualSpacing/>
        <w:jc w:val="both"/>
        <w:rPr>
          <w:rStyle w:val="a5"/>
          <w:b/>
          <w:bCs/>
          <w:sz w:val="28"/>
          <w:szCs w:val="28"/>
        </w:rPr>
      </w:pPr>
    </w:p>
    <w:p w:rsidR="00325B20" w:rsidRDefault="000629E1" w:rsidP="00E16505">
      <w:pPr>
        <w:pStyle w:val="a3"/>
        <w:shd w:val="clear" w:color="auto" w:fill="FFFFFF"/>
        <w:spacing w:before="0" w:beforeAutospacing="0" w:after="0" w:afterAutospacing="0" w:line="360" w:lineRule="auto"/>
        <w:ind w:firstLine="1134"/>
        <w:contextualSpacing/>
        <w:jc w:val="center"/>
        <w:rPr>
          <w:rStyle w:val="a5"/>
          <w:b/>
          <w:bCs/>
          <w:sz w:val="28"/>
          <w:szCs w:val="28"/>
        </w:rPr>
      </w:pPr>
      <w:r>
        <w:rPr>
          <w:noProof/>
        </w:rPr>
        <w:drawing>
          <wp:inline distT="0" distB="0" distL="0" distR="0" wp14:anchorId="54AAC365" wp14:editId="3616E8BC">
            <wp:extent cx="4896931" cy="3562178"/>
            <wp:effectExtent l="19050" t="0" r="0" b="0"/>
            <wp:docPr id="1" name="Рисунок 1" descr="https://ds02.infourok.ru/uploads/ex/0a02/00004499-18dbc131/2/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a02/00004499-18dbc131/2/img11.jpg"/>
                    <pic:cNvPicPr>
                      <a:picLocks noChangeAspect="1" noChangeArrowheads="1"/>
                    </pic:cNvPicPr>
                  </pic:nvPicPr>
                  <pic:blipFill>
                    <a:blip r:embed="rId6" cstate="print"/>
                    <a:srcRect/>
                    <a:stretch>
                      <a:fillRect/>
                    </a:stretch>
                  </pic:blipFill>
                  <pic:spPr bwMode="auto">
                    <a:xfrm>
                      <a:off x="0" y="0"/>
                      <a:ext cx="4904006" cy="3567324"/>
                    </a:xfrm>
                    <a:prstGeom prst="rect">
                      <a:avLst/>
                    </a:prstGeom>
                    <a:noFill/>
                    <a:ln w="9525">
                      <a:noFill/>
                      <a:miter lim="800000"/>
                      <a:headEnd/>
                      <a:tailEnd/>
                    </a:ln>
                  </pic:spPr>
                </pic:pic>
              </a:graphicData>
            </a:graphic>
          </wp:inline>
        </w:drawing>
      </w:r>
    </w:p>
    <w:p w:rsidR="00325B20" w:rsidRDefault="00325B20" w:rsidP="00E16505">
      <w:pPr>
        <w:pStyle w:val="a3"/>
        <w:shd w:val="clear" w:color="auto" w:fill="FFFFFF"/>
        <w:spacing w:before="0" w:beforeAutospacing="0" w:after="0" w:afterAutospacing="0" w:line="360" w:lineRule="auto"/>
        <w:ind w:firstLine="1134"/>
        <w:contextualSpacing/>
        <w:jc w:val="both"/>
        <w:rPr>
          <w:rStyle w:val="a5"/>
          <w:b/>
          <w:bCs/>
          <w:sz w:val="28"/>
          <w:szCs w:val="28"/>
        </w:rPr>
      </w:pPr>
    </w:p>
    <w:p w:rsidR="00325B20" w:rsidRDefault="00325B20" w:rsidP="00E16505">
      <w:pPr>
        <w:pStyle w:val="a3"/>
        <w:shd w:val="clear" w:color="auto" w:fill="FFFFFF"/>
        <w:spacing w:before="0" w:beforeAutospacing="0" w:after="0" w:afterAutospacing="0" w:line="360" w:lineRule="auto"/>
        <w:ind w:firstLine="1134"/>
        <w:contextualSpacing/>
        <w:jc w:val="both"/>
        <w:rPr>
          <w:rStyle w:val="a5"/>
          <w:b/>
          <w:bCs/>
          <w:sz w:val="28"/>
          <w:szCs w:val="28"/>
        </w:rPr>
      </w:pPr>
    </w:p>
    <w:p w:rsidR="00325B20" w:rsidRDefault="00325B20" w:rsidP="00E16505">
      <w:pPr>
        <w:pStyle w:val="a3"/>
        <w:shd w:val="clear" w:color="auto" w:fill="FFFFFF"/>
        <w:spacing w:before="0" w:beforeAutospacing="0" w:after="0" w:afterAutospacing="0" w:line="360" w:lineRule="auto"/>
        <w:ind w:firstLine="1134"/>
        <w:contextualSpacing/>
        <w:jc w:val="both"/>
        <w:rPr>
          <w:rStyle w:val="a5"/>
          <w:b/>
          <w:bCs/>
          <w:sz w:val="28"/>
          <w:szCs w:val="28"/>
        </w:rPr>
      </w:pPr>
    </w:p>
    <w:p w:rsidR="00325B20" w:rsidRDefault="00325B20" w:rsidP="00E16505">
      <w:pPr>
        <w:pStyle w:val="a3"/>
        <w:shd w:val="clear" w:color="auto" w:fill="FFFFFF"/>
        <w:spacing w:before="0" w:beforeAutospacing="0" w:after="0" w:afterAutospacing="0" w:line="360" w:lineRule="auto"/>
        <w:ind w:firstLine="1134"/>
        <w:contextualSpacing/>
        <w:jc w:val="both"/>
        <w:rPr>
          <w:rStyle w:val="a5"/>
          <w:b/>
          <w:bCs/>
          <w:sz w:val="28"/>
          <w:szCs w:val="28"/>
        </w:rPr>
      </w:pPr>
    </w:p>
    <w:p w:rsidR="00E16505" w:rsidRDefault="00E16505" w:rsidP="00E16505">
      <w:pPr>
        <w:pStyle w:val="a3"/>
        <w:shd w:val="clear" w:color="auto" w:fill="FFFFFF"/>
        <w:spacing w:before="0" w:beforeAutospacing="0" w:after="0" w:afterAutospacing="0" w:line="360" w:lineRule="auto"/>
        <w:contextualSpacing/>
        <w:jc w:val="both"/>
        <w:rPr>
          <w:sz w:val="28"/>
          <w:szCs w:val="28"/>
        </w:rPr>
      </w:pPr>
      <w:bookmarkStart w:id="0" w:name="_GoBack"/>
      <w:bookmarkEnd w:id="0"/>
    </w:p>
    <w:p w:rsidR="00E16505" w:rsidRPr="00945E88" w:rsidRDefault="00E16505" w:rsidP="00E16505">
      <w:pPr>
        <w:pStyle w:val="a3"/>
        <w:shd w:val="clear" w:color="auto" w:fill="FFFFFF"/>
        <w:spacing w:before="0" w:beforeAutospacing="0" w:after="0" w:afterAutospacing="0" w:line="360" w:lineRule="auto"/>
        <w:ind w:firstLine="1134"/>
        <w:contextualSpacing/>
        <w:jc w:val="both"/>
        <w:rPr>
          <w:sz w:val="28"/>
          <w:szCs w:val="28"/>
        </w:rPr>
      </w:pPr>
    </w:p>
    <w:p w:rsidR="003805FC" w:rsidRPr="00325B20" w:rsidRDefault="00325B20" w:rsidP="00E16505">
      <w:pPr>
        <w:spacing w:line="360" w:lineRule="auto"/>
        <w:jc w:val="both"/>
        <w:rPr>
          <w:rFonts w:ascii="Times New Roman" w:hAnsi="Times New Roman" w:cs="Times New Roman"/>
          <w:sz w:val="28"/>
          <w:szCs w:val="28"/>
        </w:rPr>
      </w:pPr>
      <w:r w:rsidRPr="006C6C21">
        <w:rPr>
          <w:rFonts w:ascii="Times New Roman" w:hAnsi="Times New Roman" w:cs="Times New Roman"/>
          <w:b/>
          <w:sz w:val="28"/>
          <w:szCs w:val="28"/>
        </w:rPr>
        <w:lastRenderedPageBreak/>
        <w:t>«</w:t>
      </w:r>
      <w:r w:rsidR="003805FC" w:rsidRPr="006C6C21">
        <w:rPr>
          <w:rFonts w:ascii="Times New Roman" w:hAnsi="Times New Roman" w:cs="Times New Roman"/>
          <w:b/>
          <w:sz w:val="28"/>
          <w:szCs w:val="28"/>
        </w:rPr>
        <w:t>Можно», «нельзя», «надо»</w:t>
      </w:r>
      <w:r w:rsidR="003805FC" w:rsidRPr="00325B20">
        <w:rPr>
          <w:rFonts w:ascii="Times New Roman" w:hAnsi="Times New Roman" w:cs="Times New Roman"/>
          <w:sz w:val="28"/>
          <w:szCs w:val="28"/>
        </w:rPr>
        <w:t> - три первоначальных нравственных понятия, которые ребёнок должен усвоить очень рано. На них опираются родительские требования. Какие слова вы чаще говорите своему ребенку – «можно» или «нельзя»? Оба чрезвычайно важны для маленьких детей: «можно» прививает веру в собственные возможности и воспитывает доверие к окружающему миру, а «нельзя» устанавливает рамки дозволенного и дает ощущение безопасности.</w:t>
      </w:r>
    </w:p>
    <w:p w:rsidR="003805FC" w:rsidRPr="00325B20" w:rsidRDefault="003805FC"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Некоторые родители считают, что «запрещать – значит отнимать радости детства», «упрямство в ребёнке – проявление положительное: так как он выражает волевые усилия», «совсем необязательно, чтобы ребёнок слушался, а то вырастет безынициативным».</w:t>
      </w:r>
    </w:p>
    <w:p w:rsidR="003805FC" w:rsidRPr="00325B20" w:rsidRDefault="003805FC"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Можно, нельзя и надо – частенько наши требования к ребенку могут казаться ему противоречивыми.</w:t>
      </w:r>
    </w:p>
    <w:p w:rsidR="004A2EF6" w:rsidRPr="00325B20" w:rsidRDefault="003805FC"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А </w:t>
      </w:r>
      <w:proofErr w:type="gramStart"/>
      <w:r w:rsidRPr="00325B20">
        <w:rPr>
          <w:rFonts w:ascii="Times New Roman" w:hAnsi="Times New Roman" w:cs="Times New Roman"/>
          <w:sz w:val="28"/>
          <w:szCs w:val="28"/>
        </w:rPr>
        <w:t>злоупотребляя запретами мы ставим ребенка в</w:t>
      </w:r>
      <w:proofErr w:type="gramEnd"/>
      <w:r w:rsidRPr="00325B20">
        <w:rPr>
          <w:rFonts w:ascii="Times New Roman" w:hAnsi="Times New Roman" w:cs="Times New Roman"/>
          <w:sz w:val="28"/>
          <w:szCs w:val="28"/>
        </w:rPr>
        <w:t xml:space="preserve"> трудное положение. И если вы что-то запрещаете, то это должно быть запрещено всегда. Все члены семьи должны это соблюдать. Особенно, когда этот запрет касается обеспечения безопасности жизни ребенка. Например, прикасаться к ручкам газовой или электрической плиты, домашних электроприборов, розеток и т. д. Соблюдение режима дня приучает ребенка выполнять указания взрослых. Он привыкает к тому, что надо идти спать, надо одеваться, надо кушать, воспринимая это как должное. Ребенок усваивает слово – надо. Затем уже и в других случаях, начинает выполнять все то, что надо сделать. Режим дня оказывается вашим союзником, ведь не вы говорите, что пора обедать, а часы показывают время обеда. Обижаться не на кого. Надо учиться </w:t>
      </w:r>
      <w:r w:rsidRPr="00325B20">
        <w:rPr>
          <w:rFonts w:ascii="Times New Roman" w:hAnsi="Times New Roman" w:cs="Times New Roman"/>
          <w:sz w:val="28"/>
          <w:szCs w:val="28"/>
        </w:rPr>
        <w:lastRenderedPageBreak/>
        <w:t>убирать свои игрушки, надо </w:t>
      </w:r>
      <w:proofErr w:type="gramStart"/>
      <w:r w:rsidRPr="00325B20">
        <w:rPr>
          <w:rFonts w:ascii="Times New Roman" w:hAnsi="Times New Roman" w:cs="Times New Roman"/>
          <w:sz w:val="28"/>
          <w:szCs w:val="28"/>
        </w:rPr>
        <w:t>учиться самому одеваться</w:t>
      </w:r>
      <w:proofErr w:type="gramEnd"/>
      <w:r w:rsidRPr="00325B20">
        <w:rPr>
          <w:rFonts w:ascii="Times New Roman" w:hAnsi="Times New Roman" w:cs="Times New Roman"/>
          <w:sz w:val="28"/>
          <w:szCs w:val="28"/>
        </w:rPr>
        <w:t xml:space="preserve">, надо научиться ждать, когда мама занята. Это все надо.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средствами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w:t>
      </w:r>
      <w:r w:rsidR="008A5986" w:rsidRPr="00325B20">
        <w:rPr>
          <w:rFonts w:ascii="Times New Roman" w:hAnsi="Times New Roman" w:cs="Times New Roman"/>
          <w:sz w:val="28"/>
          <w:szCs w:val="28"/>
        </w:rPr>
        <w:t xml:space="preserve"> Оно </w:t>
      </w:r>
      <w:r w:rsidRPr="00325B20">
        <w:rPr>
          <w:rFonts w:ascii="Times New Roman" w:hAnsi="Times New Roman" w:cs="Times New Roman"/>
          <w:sz w:val="28"/>
          <w:szCs w:val="28"/>
        </w:rPr>
        <w:t>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 </w:t>
      </w:r>
    </w:p>
    <w:p w:rsidR="005A6441" w:rsidRPr="00325B20" w:rsidRDefault="008A5986"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Всегда все проще объяснить на примере. </w:t>
      </w:r>
      <w:r w:rsidR="005A6441" w:rsidRPr="00325B20">
        <w:rPr>
          <w:rFonts w:ascii="Times New Roman" w:hAnsi="Times New Roman" w:cs="Times New Roman"/>
          <w:sz w:val="28"/>
          <w:szCs w:val="28"/>
        </w:rPr>
        <w:t xml:space="preserve"> На родительском собрании в детском саду одна из матерей рассказала следующее.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lastRenderedPageBreak/>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А мама разрешает!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Всем своим видом мать дала понять, что не довольна тем, что сыну сделали замечание. Обращаясь к нему, сказала: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Потерпи немножко, Игорёк, успокойся, сейчас идём домой.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Мальчик, конечно, уловил, что его не осуждают, и продолжал шуметь. А мать сказала: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Шустрый он у нас, активный. Мы считаем, что ребёнок и должен вести себя расковано.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Как-то посторонние люди заметили матери: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Вы не боитесь, что сын дальше совсем перестанет вас слушаться? Ведь он совершенно не понимает слово "нельзя".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А мы и не стараемся сковывать его свободу этим словом, - ответила она.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Неужели это правильно? И как бы в ответ на поставленный вопрос родит</w:t>
      </w:r>
      <w:r w:rsidR="00325B20" w:rsidRPr="00325B20">
        <w:rPr>
          <w:rFonts w:ascii="Times New Roman" w:hAnsi="Times New Roman" w:cs="Times New Roman"/>
          <w:sz w:val="28"/>
          <w:szCs w:val="28"/>
        </w:rPr>
        <w:t>ели поделились опытом воспитания</w:t>
      </w:r>
      <w:r w:rsidRPr="00325B20">
        <w:rPr>
          <w:rFonts w:ascii="Times New Roman" w:hAnsi="Times New Roman" w:cs="Times New Roman"/>
          <w:sz w:val="28"/>
          <w:szCs w:val="28"/>
        </w:rPr>
        <w:t xml:space="preserve"> своих детей.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w:t>
      </w:r>
      <w:r w:rsidRPr="00325B20">
        <w:rPr>
          <w:rFonts w:ascii="Times New Roman" w:hAnsi="Times New Roman" w:cs="Times New Roman"/>
          <w:sz w:val="28"/>
          <w:szCs w:val="28"/>
        </w:rPr>
        <w:lastRenderedPageBreak/>
        <w:t>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"Чай очень горячий. </w:t>
      </w:r>
      <w:r w:rsidR="00262557" w:rsidRPr="00325B20">
        <w:rPr>
          <w:rFonts w:ascii="Times New Roman" w:hAnsi="Times New Roman" w:cs="Times New Roman"/>
          <w:sz w:val="28"/>
          <w:szCs w:val="28"/>
        </w:rPr>
        <w:t>Подожди, пить ещё нельзя - обожж</w:t>
      </w:r>
      <w:r w:rsidRPr="00325B20">
        <w:rPr>
          <w:rFonts w:ascii="Times New Roman" w:hAnsi="Times New Roman" w:cs="Times New Roman"/>
          <w:sz w:val="28"/>
          <w:szCs w:val="28"/>
        </w:rPr>
        <w:t>ёшься. А вот теперь можно".</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"Бабушка отдыхает, устала. Кричать, шуметь нельзя, а тихо играть - можно".</w:t>
      </w:r>
    </w:p>
    <w:p w:rsidR="005A6441" w:rsidRPr="00325B20" w:rsidRDefault="00262557"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"Без разрешения</w:t>
      </w:r>
      <w:r w:rsidR="005A6441" w:rsidRPr="00325B20">
        <w:rPr>
          <w:rFonts w:ascii="Times New Roman" w:hAnsi="Times New Roman" w:cs="Times New Roman"/>
          <w:sz w:val="28"/>
          <w:szCs w:val="28"/>
        </w:rPr>
        <w:t xml:space="preserve"> брать папины инструменты нельзя, зато можно помочь убрать их в ящик".</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"Животное - кошку, собаку мучить нельзя, но их можно погладить, покормить".</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lastRenderedPageBreak/>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rsidRPr="00325B20">
        <w:rPr>
          <w:rFonts w:ascii="Times New Roman" w:hAnsi="Times New Roman" w:cs="Times New Roman"/>
          <w:sz w:val="28"/>
          <w:szCs w:val="28"/>
        </w:rPr>
        <w:t>Но</w:t>
      </w:r>
      <w:proofErr w:type="gramEnd"/>
      <w:r w:rsidRPr="00325B20">
        <w:rPr>
          <w:rFonts w:ascii="Times New Roman" w:hAnsi="Times New Roman" w:cs="Times New Roman"/>
          <w:sz w:val="28"/>
          <w:szCs w:val="28"/>
        </w:rP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Правы ли сторонники подобной воспитательской позиции?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w:t>
      </w:r>
      <w:r w:rsidRPr="00325B20">
        <w:rPr>
          <w:rFonts w:ascii="Times New Roman" w:hAnsi="Times New Roman" w:cs="Times New Roman"/>
          <w:sz w:val="28"/>
          <w:szCs w:val="28"/>
        </w:rPr>
        <w:lastRenderedPageBreak/>
        <w:t xml:space="preserve">деятельности были неуправляемы. Ведь иначе они могут проявляться в уродливых формах - в дурном поведении, неразумных, а то и безнравственных поступках.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rsidRPr="00325B20">
        <w:rPr>
          <w:rFonts w:ascii="Times New Roman" w:hAnsi="Times New Roman" w:cs="Times New Roman"/>
          <w:sz w:val="28"/>
          <w:szCs w:val="28"/>
        </w:rPr>
        <w:t>настоять</w:t>
      </w:r>
      <w:proofErr w:type="gramEnd"/>
      <w:r w:rsidRPr="00325B20">
        <w:rPr>
          <w:rFonts w:ascii="Times New Roman" w:hAnsi="Times New Roman" w:cs="Times New Roman"/>
          <w:sz w:val="28"/>
          <w:szCs w:val="28"/>
        </w:rPr>
        <w:t xml:space="preserve"> и... уступаем, - сокрушаются иные мамы и папы, пасуя </w:t>
      </w:r>
      <w:r w:rsidRPr="00325B20">
        <w:rPr>
          <w:rFonts w:ascii="Times New Roman" w:hAnsi="Times New Roman" w:cs="Times New Roman"/>
          <w:sz w:val="28"/>
          <w:szCs w:val="28"/>
        </w:rPr>
        <w:lastRenderedPageBreak/>
        <w:t xml:space="preserve">перед детским упрямством. Но тут же утешают себя, </w:t>
      </w:r>
      <w:proofErr w:type="gramStart"/>
      <w:r w:rsidRPr="00325B20">
        <w:rPr>
          <w:rFonts w:ascii="Times New Roman" w:hAnsi="Times New Roman" w:cs="Times New Roman"/>
          <w:sz w:val="28"/>
          <w:szCs w:val="28"/>
        </w:rPr>
        <w:t>упрямый</w:t>
      </w:r>
      <w:proofErr w:type="gramEnd"/>
      <w:r w:rsidRPr="00325B20">
        <w:rPr>
          <w:rFonts w:ascii="Times New Roman" w:hAnsi="Times New Roman" w:cs="Times New Roman"/>
          <w:sz w:val="28"/>
          <w:szCs w:val="28"/>
        </w:rPr>
        <w:t xml:space="preserve"> - значит волевой. Это не плохо.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Оправданно ли такое мнение? Можно ли поставить знак равенства между понятиями "упрямство" и "воля"?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w:t>
      </w:r>
      <w:proofErr w:type="gramStart"/>
      <w:r w:rsidRPr="00325B20">
        <w:rPr>
          <w:rFonts w:ascii="Times New Roman" w:hAnsi="Times New Roman" w:cs="Times New Roman"/>
          <w:sz w:val="28"/>
          <w:szCs w:val="28"/>
        </w:rPr>
        <w:t>увы</w:t>
      </w:r>
      <w:proofErr w:type="gramEnd"/>
      <w:r w:rsidRPr="00325B20">
        <w:rPr>
          <w:rFonts w:ascii="Times New Roman" w:hAnsi="Times New Roman" w:cs="Times New Roman"/>
          <w:sz w:val="28"/>
          <w:szCs w:val="28"/>
        </w:rPr>
        <w:t xml:space="preserve">, не имеют авторитета в его глазах.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w:t>
      </w:r>
      <w:r w:rsidRPr="00325B20">
        <w:rPr>
          <w:rFonts w:ascii="Times New Roman" w:hAnsi="Times New Roman" w:cs="Times New Roman"/>
          <w:sz w:val="28"/>
          <w:szCs w:val="28"/>
        </w:rPr>
        <w:lastRenderedPageBreak/>
        <w:t xml:space="preserve">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rsidRPr="00325B20">
        <w:rPr>
          <w:rFonts w:ascii="Times New Roman" w:hAnsi="Times New Roman" w:cs="Times New Roman"/>
          <w:sz w:val="28"/>
          <w:szCs w:val="28"/>
        </w:rPr>
        <w:t>поссивность</w:t>
      </w:r>
      <w:proofErr w:type="spellEnd"/>
      <w:r w:rsidRPr="00325B20">
        <w:rPr>
          <w:rFonts w:ascii="Times New Roman" w:hAnsi="Times New Roman" w:cs="Times New Roman"/>
          <w:sz w:val="28"/>
          <w:szCs w:val="28"/>
        </w:rPr>
        <w:t xml:space="preserve">, - глубокое заблуждение!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w:t>
      </w:r>
    </w:p>
    <w:p w:rsidR="005A6441" w:rsidRPr="00325B20" w:rsidRDefault="00325B20"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w:t>
      </w:r>
      <w:r w:rsidR="005A6441" w:rsidRPr="00325B20">
        <w:rPr>
          <w:rFonts w:ascii="Times New Roman" w:hAnsi="Times New Roman" w:cs="Times New Roman"/>
          <w:sz w:val="28"/>
          <w:szCs w:val="28"/>
        </w:rPr>
        <w:t xml:space="preserve">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w:t>
      </w:r>
      <w:r w:rsidR="005A6441" w:rsidRPr="00325B20">
        <w:rPr>
          <w:rFonts w:ascii="Times New Roman" w:hAnsi="Times New Roman" w:cs="Times New Roman"/>
          <w:sz w:val="28"/>
          <w:szCs w:val="28"/>
        </w:rPr>
        <w:lastRenderedPageBreak/>
        <w:t xml:space="preserve">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Если </w:t>
      </w:r>
      <w:r w:rsidR="00262557" w:rsidRPr="00325B20">
        <w:rPr>
          <w:rFonts w:ascii="Times New Roman" w:hAnsi="Times New Roman" w:cs="Times New Roman"/>
          <w:sz w:val="28"/>
          <w:szCs w:val="28"/>
        </w:rPr>
        <w:t>родители не стремятся окультури</w:t>
      </w:r>
      <w:r w:rsidRPr="00325B20">
        <w:rPr>
          <w:rFonts w:ascii="Times New Roman" w:hAnsi="Times New Roman" w:cs="Times New Roman"/>
          <w:sz w:val="28"/>
          <w:szCs w:val="28"/>
        </w:rPr>
        <w:t xml:space="preserve">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Вот пример. "Мама, ты плохая", "Не люблю тебя, бабушка", - говорит маленькая Варенька, если требование </w:t>
      </w:r>
      <w:proofErr w:type="gramStart"/>
      <w:r w:rsidRPr="00325B20">
        <w:rPr>
          <w:rFonts w:ascii="Times New Roman" w:hAnsi="Times New Roman" w:cs="Times New Roman"/>
          <w:sz w:val="28"/>
          <w:szCs w:val="28"/>
        </w:rPr>
        <w:t>близких</w:t>
      </w:r>
      <w:proofErr w:type="gramEnd"/>
      <w:r w:rsidRPr="00325B20">
        <w:rPr>
          <w:rFonts w:ascii="Times New Roman" w:hAnsi="Times New Roman" w:cs="Times New Roman"/>
          <w:sz w:val="28"/>
          <w:szCs w:val="28"/>
        </w:rP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325B20">
        <w:rPr>
          <w:rFonts w:ascii="Times New Roman" w:hAnsi="Times New Roman" w:cs="Times New Roman"/>
          <w:sz w:val="28"/>
          <w:szCs w:val="28"/>
        </w:rPr>
        <w:t>властное</w:t>
      </w:r>
      <w:proofErr w:type="gramEnd"/>
      <w:r w:rsidRPr="00325B20">
        <w:rPr>
          <w:rFonts w:ascii="Times New Roman" w:hAnsi="Times New Roman" w:cs="Times New Roman"/>
          <w:sz w:val="28"/>
          <w:szCs w:val="28"/>
        </w:rPr>
        <w:t xml:space="preserve"> "хочу - не хочу". И мама, и папа, и бабушка, и дед находят даже этому оправдание: "Эко беда - один раз </w:t>
      </w:r>
      <w:r w:rsidRPr="00325B20">
        <w:rPr>
          <w:rFonts w:ascii="Times New Roman" w:hAnsi="Times New Roman" w:cs="Times New Roman"/>
          <w:sz w:val="28"/>
          <w:szCs w:val="28"/>
        </w:rPr>
        <w:lastRenderedPageBreak/>
        <w:t xml:space="preserve">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rsidRPr="00325B20">
        <w:rPr>
          <w:rFonts w:ascii="Times New Roman" w:hAnsi="Times New Roman" w:cs="Times New Roman"/>
          <w:sz w:val="28"/>
          <w:szCs w:val="28"/>
        </w:rPr>
        <w:t>и</w:t>
      </w:r>
      <w:proofErr w:type="gramEnd"/>
      <w:r w:rsidRPr="00325B20">
        <w:rPr>
          <w:rFonts w:ascii="Times New Roman" w:hAnsi="Times New Roman" w:cs="Times New Roman"/>
          <w:sz w:val="28"/>
          <w:szCs w:val="28"/>
        </w:rPr>
        <w:t xml:space="preserve"> в общем-то портят характер растущему человеку.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Более успешно идёт воспитание нужных качеств в ребёнке, если он правильно воспринимает ограничения. </w:t>
      </w:r>
      <w:proofErr w:type="gramStart"/>
      <w:r w:rsidRPr="00325B20">
        <w:rPr>
          <w:rFonts w:ascii="Times New Roman" w:hAnsi="Times New Roman" w:cs="Times New Roman"/>
          <w:sz w:val="28"/>
          <w:szCs w:val="28"/>
        </w:rP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rsidRPr="00325B20">
        <w:rPr>
          <w:rFonts w:ascii="Times New Roman" w:hAnsi="Times New Roman" w:cs="Times New Roman"/>
          <w:sz w:val="28"/>
          <w:szCs w:val="28"/>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w:t>
      </w:r>
      <w:proofErr w:type="gramStart"/>
      <w:r w:rsidRPr="00325B20">
        <w:rPr>
          <w:rFonts w:ascii="Times New Roman" w:hAnsi="Times New Roman" w:cs="Times New Roman"/>
          <w:sz w:val="28"/>
          <w:szCs w:val="28"/>
        </w:rPr>
        <w:t>Кто из нас не знает, с каким трудом идёт воспитание, если сын или дочь не приучены подчинять себя родительскому "надо".</w:t>
      </w:r>
      <w:proofErr w:type="gramEnd"/>
      <w:r w:rsidRPr="00325B20">
        <w:rPr>
          <w:rFonts w:ascii="Times New Roman" w:hAnsi="Times New Roman" w:cs="Times New Roman"/>
          <w:sz w:val="28"/>
          <w:szCs w:val="28"/>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w:t>
      </w:r>
      <w:r w:rsidRPr="00325B20">
        <w:rPr>
          <w:rFonts w:ascii="Times New Roman" w:hAnsi="Times New Roman" w:cs="Times New Roman"/>
          <w:sz w:val="28"/>
          <w:szCs w:val="28"/>
        </w:rPr>
        <w:lastRenderedPageBreak/>
        <w:t xml:space="preserve">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p>
    <w:p w:rsidR="005A6441" w:rsidRPr="00325B20" w:rsidRDefault="005A6441"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325B20">
        <w:rPr>
          <w:rFonts w:ascii="Times New Roman" w:hAnsi="Times New Roman" w:cs="Times New Roman"/>
          <w:sz w:val="28"/>
          <w:szCs w:val="28"/>
        </w:rPr>
        <w:t>каким</w:t>
      </w:r>
      <w:proofErr w:type="gramEnd"/>
      <w:r w:rsidRPr="00325B20">
        <w:rPr>
          <w:rFonts w:ascii="Times New Roman" w:hAnsi="Times New Roman" w:cs="Times New Roman"/>
          <w:sz w:val="28"/>
          <w:szCs w:val="28"/>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4A2EF6" w:rsidRPr="00325B20" w:rsidRDefault="004A2EF6"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У каждого родителя свои методы и правила воспитания. И ни странно, каждого из нас воспитывали по-разному, у кого-то «родители-друзья», у других «родители-диктаторы» и т. д. Теорий о том, как воспитывать детей неисчислимое количество, но все дети разные, уникальный и поэтому нет универсальной сводки правил.</w:t>
      </w:r>
    </w:p>
    <w:p w:rsidR="004A2EF6" w:rsidRPr="00325B20" w:rsidRDefault="004A2EF6" w:rsidP="00E16505">
      <w:pPr>
        <w:spacing w:line="360" w:lineRule="auto"/>
        <w:jc w:val="both"/>
        <w:rPr>
          <w:rFonts w:ascii="Times New Roman" w:hAnsi="Times New Roman" w:cs="Times New Roman"/>
          <w:sz w:val="28"/>
          <w:szCs w:val="28"/>
        </w:rPr>
      </w:pPr>
      <w:r w:rsidRPr="00325B20">
        <w:rPr>
          <w:rFonts w:ascii="Times New Roman" w:hAnsi="Times New Roman" w:cs="Times New Roman"/>
          <w:sz w:val="28"/>
          <w:szCs w:val="28"/>
        </w:rPr>
        <w:t xml:space="preserve">Следует помнить, что все дети независимо от их индивидуально-психологических особенностей развития нуждаются во влиянии взрослого, сознательно использующего различные методы и приемы </w:t>
      </w:r>
      <w:r w:rsidRPr="00325B20">
        <w:rPr>
          <w:rFonts w:ascii="Times New Roman" w:hAnsi="Times New Roman" w:cs="Times New Roman"/>
          <w:sz w:val="28"/>
          <w:szCs w:val="28"/>
        </w:rPr>
        <w:lastRenderedPageBreak/>
        <w:t>для формирования определенных черт характера ребенка. В дошкольном возрасте у детей воспитываются устойчивые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их нежелательные проявления.</w:t>
      </w:r>
    </w:p>
    <w:p w:rsidR="005A6441" w:rsidRPr="00325B20" w:rsidRDefault="005A6441" w:rsidP="00E16505">
      <w:pPr>
        <w:jc w:val="both"/>
        <w:rPr>
          <w:rFonts w:ascii="Times New Roman" w:hAnsi="Times New Roman" w:cs="Times New Roman"/>
          <w:sz w:val="28"/>
          <w:szCs w:val="28"/>
        </w:rPr>
      </w:pPr>
    </w:p>
    <w:p w:rsidR="0051499E" w:rsidRPr="00325B20" w:rsidRDefault="0051499E" w:rsidP="00E16505">
      <w:pPr>
        <w:jc w:val="both"/>
        <w:rPr>
          <w:rFonts w:ascii="Times New Roman" w:hAnsi="Times New Roman" w:cs="Times New Roman"/>
          <w:sz w:val="28"/>
          <w:szCs w:val="28"/>
        </w:rPr>
      </w:pPr>
    </w:p>
    <w:sectPr w:rsidR="0051499E" w:rsidRPr="00325B20" w:rsidSect="00E16505">
      <w:pgSz w:w="11906" w:h="16838" w:code="9"/>
      <w:pgMar w:top="1440" w:right="1080" w:bottom="1440" w:left="1080"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A6441"/>
    <w:rsid w:val="000629E1"/>
    <w:rsid w:val="000F49DE"/>
    <w:rsid w:val="0011102C"/>
    <w:rsid w:val="001C2FF8"/>
    <w:rsid w:val="00262557"/>
    <w:rsid w:val="002D44EB"/>
    <w:rsid w:val="00325B20"/>
    <w:rsid w:val="003558EC"/>
    <w:rsid w:val="003805FC"/>
    <w:rsid w:val="00397DE2"/>
    <w:rsid w:val="004A2EF6"/>
    <w:rsid w:val="0051499E"/>
    <w:rsid w:val="00594FE2"/>
    <w:rsid w:val="005A6441"/>
    <w:rsid w:val="005F2F1E"/>
    <w:rsid w:val="00665FE2"/>
    <w:rsid w:val="006C6C21"/>
    <w:rsid w:val="006F14D4"/>
    <w:rsid w:val="006F1D9D"/>
    <w:rsid w:val="006F7B66"/>
    <w:rsid w:val="00761C29"/>
    <w:rsid w:val="007D6818"/>
    <w:rsid w:val="00816762"/>
    <w:rsid w:val="008A5986"/>
    <w:rsid w:val="00945E88"/>
    <w:rsid w:val="00950DB7"/>
    <w:rsid w:val="009973F9"/>
    <w:rsid w:val="00A01647"/>
    <w:rsid w:val="00A85E17"/>
    <w:rsid w:val="00AF7927"/>
    <w:rsid w:val="00D36FDF"/>
    <w:rsid w:val="00DF0CD6"/>
    <w:rsid w:val="00E16505"/>
    <w:rsid w:val="00E318DC"/>
    <w:rsid w:val="00E47772"/>
    <w:rsid w:val="00F3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EB"/>
  </w:style>
  <w:style w:type="paragraph" w:styleId="2">
    <w:name w:val="heading 2"/>
    <w:basedOn w:val="a"/>
    <w:next w:val="a"/>
    <w:link w:val="20"/>
    <w:uiPriority w:val="9"/>
    <w:unhideWhenUsed/>
    <w:qFormat/>
    <w:rsid w:val="006C6C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6441"/>
    <w:rPr>
      <w:b/>
      <w:bCs/>
    </w:rPr>
  </w:style>
  <w:style w:type="character" w:styleId="a5">
    <w:name w:val="Emphasis"/>
    <w:basedOn w:val="a0"/>
    <w:uiPriority w:val="20"/>
    <w:qFormat/>
    <w:rsid w:val="005A6441"/>
    <w:rPr>
      <w:i/>
      <w:iCs/>
    </w:rPr>
  </w:style>
  <w:style w:type="paragraph" w:styleId="a6">
    <w:name w:val="Balloon Text"/>
    <w:basedOn w:val="a"/>
    <w:link w:val="a7"/>
    <w:uiPriority w:val="99"/>
    <w:semiHidden/>
    <w:unhideWhenUsed/>
    <w:rsid w:val="000629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9E1"/>
    <w:rPr>
      <w:rFonts w:ascii="Tahoma" w:hAnsi="Tahoma" w:cs="Tahoma"/>
      <w:sz w:val="16"/>
      <w:szCs w:val="16"/>
    </w:rPr>
  </w:style>
  <w:style w:type="character" w:customStyle="1" w:styleId="20">
    <w:name w:val="Заголовок 2 Знак"/>
    <w:basedOn w:val="a0"/>
    <w:link w:val="2"/>
    <w:uiPriority w:val="9"/>
    <w:rsid w:val="006C6C2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36298">
      <w:bodyDiv w:val="1"/>
      <w:marLeft w:val="0"/>
      <w:marRight w:val="0"/>
      <w:marTop w:val="0"/>
      <w:marBottom w:val="0"/>
      <w:divBdr>
        <w:top w:val="none" w:sz="0" w:space="0" w:color="auto"/>
        <w:left w:val="none" w:sz="0" w:space="0" w:color="auto"/>
        <w:bottom w:val="none" w:sz="0" w:space="0" w:color="auto"/>
        <w:right w:val="none" w:sz="0" w:space="0" w:color="auto"/>
      </w:divBdr>
    </w:div>
    <w:div w:id="865748556">
      <w:bodyDiv w:val="1"/>
      <w:marLeft w:val="0"/>
      <w:marRight w:val="0"/>
      <w:marTop w:val="0"/>
      <w:marBottom w:val="0"/>
      <w:divBdr>
        <w:top w:val="none" w:sz="0" w:space="0" w:color="auto"/>
        <w:left w:val="none" w:sz="0" w:space="0" w:color="auto"/>
        <w:bottom w:val="none" w:sz="0" w:space="0" w:color="auto"/>
        <w:right w:val="none" w:sz="0" w:space="0" w:color="auto"/>
      </w:divBdr>
    </w:div>
    <w:div w:id="11282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AE9C-B0D9-4687-B656-A77DCE92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2617</Words>
  <Characters>14919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14</cp:revision>
  <cp:lastPrinted>2022-02-13T14:39:00Z</cp:lastPrinted>
  <dcterms:created xsi:type="dcterms:W3CDTF">2015-12-02T20:29:00Z</dcterms:created>
  <dcterms:modified xsi:type="dcterms:W3CDTF">2022-12-29T14:04:00Z</dcterms:modified>
</cp:coreProperties>
</file>