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B678A" w14:textId="77777777" w:rsidR="008B6276" w:rsidRDefault="008B6276" w:rsidP="008B62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НОВОИЛЬИНСКИЙ ДЕТСКИЙ САД «РОМАШКА»</w:t>
      </w:r>
    </w:p>
    <w:p w14:paraId="69D0094C" w14:textId="77777777" w:rsidR="008B6276" w:rsidRDefault="008B6276" w:rsidP="008B627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01A596" w14:textId="77777777" w:rsidR="008B6276" w:rsidRDefault="008B6276" w:rsidP="008B627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3A6ACB" w14:textId="77777777" w:rsidR="008B6276" w:rsidRDefault="008B6276" w:rsidP="008B627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31FDEF7" w14:textId="77777777" w:rsidR="008B6276" w:rsidRDefault="008B6276" w:rsidP="008B627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B96EE4" w14:textId="77777777" w:rsidR="008B6276" w:rsidRDefault="008B6276" w:rsidP="008B627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DFED68" w14:textId="77777777" w:rsidR="008B6276" w:rsidRDefault="008B6276" w:rsidP="008B627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5A37AAF" w14:textId="77777777" w:rsidR="008B6276" w:rsidRDefault="008B6276" w:rsidP="008B627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A6657C" w14:textId="77777777" w:rsidR="008B6276" w:rsidRDefault="008B6276" w:rsidP="008B62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Проект в подготовительной группе « Празднование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Сагаалгана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»</w:t>
      </w:r>
    </w:p>
    <w:p w14:paraId="3990450D" w14:textId="77777777" w:rsidR="008B6276" w:rsidRDefault="008B6276" w:rsidP="008B627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EB5D910" w14:textId="77777777" w:rsidR="008B6276" w:rsidRDefault="008B6276" w:rsidP="008B627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15536BE" w14:textId="77777777" w:rsidR="008B6276" w:rsidRDefault="008B6276" w:rsidP="008B627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D2201A5" w14:textId="77777777" w:rsidR="008B6276" w:rsidRDefault="008B6276" w:rsidP="008B627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CA602FD" w14:textId="77777777" w:rsidR="008B6276" w:rsidRDefault="008B6276" w:rsidP="008B627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7CD7AE6" w14:textId="77777777" w:rsidR="008B6276" w:rsidRDefault="008B6276" w:rsidP="008B627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0F0C557" w14:textId="77777777" w:rsidR="008B6276" w:rsidRDefault="008B6276" w:rsidP="008B627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FCF50C7" w14:textId="77777777" w:rsidR="008B6276" w:rsidRDefault="008B6276" w:rsidP="008B627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F5AC8A5" w14:textId="77777777" w:rsidR="008B6276" w:rsidRDefault="008B6276" w:rsidP="008B627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8D0406D" w14:textId="77777777" w:rsidR="008B6276" w:rsidRDefault="008B6276" w:rsidP="008B627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8447150" w14:textId="77777777" w:rsidR="008B6276" w:rsidRDefault="008B6276" w:rsidP="008B627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4BBCA20" w14:textId="77777777" w:rsidR="008B6276" w:rsidRPr="00A32252" w:rsidRDefault="008B6276" w:rsidP="008B6276">
      <w:pPr>
        <w:jc w:val="right"/>
        <w:rPr>
          <w:rFonts w:ascii="Times New Roman" w:hAnsi="Times New Roman" w:cs="Times New Roman"/>
          <w:sz w:val="28"/>
          <w:szCs w:val="24"/>
        </w:rPr>
      </w:pPr>
      <w:r w:rsidRPr="00A32252">
        <w:rPr>
          <w:rFonts w:ascii="Times New Roman" w:hAnsi="Times New Roman" w:cs="Times New Roman"/>
          <w:sz w:val="28"/>
          <w:szCs w:val="24"/>
        </w:rPr>
        <w:t xml:space="preserve">Подготовила: </w:t>
      </w:r>
      <w:proofErr w:type="spellStart"/>
      <w:r w:rsidRPr="00A32252">
        <w:rPr>
          <w:rFonts w:ascii="Times New Roman" w:hAnsi="Times New Roman" w:cs="Times New Roman"/>
          <w:sz w:val="28"/>
          <w:szCs w:val="24"/>
        </w:rPr>
        <w:t>Цаллагова</w:t>
      </w:r>
      <w:proofErr w:type="spellEnd"/>
      <w:r w:rsidRPr="00A32252">
        <w:rPr>
          <w:rFonts w:ascii="Times New Roman" w:hAnsi="Times New Roman" w:cs="Times New Roman"/>
          <w:sz w:val="28"/>
          <w:szCs w:val="24"/>
        </w:rPr>
        <w:t xml:space="preserve"> К.Р.</w:t>
      </w:r>
    </w:p>
    <w:p w14:paraId="13461315" w14:textId="77777777" w:rsidR="008B6276" w:rsidRDefault="008B6276" w:rsidP="008B627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256BDDC" w14:textId="77777777" w:rsidR="008B6276" w:rsidRDefault="008B6276" w:rsidP="008B627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BE615C" w14:textId="77777777" w:rsidR="008B6276" w:rsidRDefault="008B6276" w:rsidP="008B627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A9E85B" w14:textId="77777777" w:rsidR="008B6276" w:rsidRDefault="008B6276" w:rsidP="008B6276">
      <w:pPr>
        <w:rPr>
          <w:rFonts w:ascii="Times New Roman" w:hAnsi="Times New Roman" w:cs="Times New Roman"/>
          <w:sz w:val="24"/>
          <w:szCs w:val="24"/>
        </w:rPr>
      </w:pPr>
    </w:p>
    <w:p w14:paraId="5F43C50C" w14:textId="77777777" w:rsidR="008B6276" w:rsidRDefault="008B6276" w:rsidP="008B627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Новоильинск</w:t>
      </w:r>
      <w:proofErr w:type="spellEnd"/>
    </w:p>
    <w:p w14:paraId="45EB3CF8" w14:textId="77777777" w:rsidR="008B6276" w:rsidRDefault="008B6276" w:rsidP="008B62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 г.</w:t>
      </w:r>
    </w:p>
    <w:p w14:paraId="6C8EC73D" w14:textId="77777777" w:rsidR="005B4E01" w:rsidRDefault="008B6276" w:rsidP="008B627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Краткосрочный проект по теме недели «Празднование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Сагаалгана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»</w:t>
      </w:r>
    </w:p>
    <w:p w14:paraId="3C7E6480" w14:textId="77777777" w:rsidR="008B6276" w:rsidRDefault="008B6276" w:rsidP="008B6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14:paraId="57E2475C" w14:textId="77777777" w:rsidR="008B6276" w:rsidRDefault="008B6276" w:rsidP="008B6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B6276">
        <w:rPr>
          <w:rFonts w:ascii="Times New Roman" w:hAnsi="Times New Roman" w:cs="Times New Roman"/>
          <w:sz w:val="28"/>
          <w:szCs w:val="28"/>
        </w:rPr>
        <w:t>наше время остро стоит проблема патриотизма и толерантности в обществе. Особенно важно прививать эти понятия в дошкольном возрасте. Тем более в республике, где мирно сосуществуют разные национальности и народности. Детям необходимо знать, ценить и уважать праздники того или иного народа.</w:t>
      </w:r>
    </w:p>
    <w:p w14:paraId="1ED86B7E" w14:textId="77777777" w:rsidR="008B6276" w:rsidRDefault="008B6276" w:rsidP="008B627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14:paraId="6FA076CB" w14:textId="77777777" w:rsidR="008B6276" w:rsidRPr="008B6276" w:rsidRDefault="008B6276" w:rsidP="008B627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8B6276">
        <w:rPr>
          <w:rFonts w:ascii="Times New Roman" w:hAnsi="Times New Roman" w:cs="Times New Roman"/>
          <w:sz w:val="28"/>
          <w:szCs w:val="28"/>
        </w:rPr>
        <w:t>ети подготовительной группы «Гномики»;</w:t>
      </w:r>
    </w:p>
    <w:p w14:paraId="79FA4886" w14:textId="77777777" w:rsidR="008B6276" w:rsidRDefault="008B6276" w:rsidP="008B627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</w:t>
      </w:r>
    </w:p>
    <w:p w14:paraId="11BD2369" w14:textId="77777777" w:rsidR="008B6276" w:rsidRDefault="008B6276" w:rsidP="008B6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  <w:r>
        <w:rPr>
          <w:rFonts w:ascii="Times New Roman" w:hAnsi="Times New Roman" w:cs="Times New Roman"/>
          <w:sz w:val="28"/>
          <w:szCs w:val="28"/>
        </w:rPr>
        <w:t xml:space="preserve">однодневный, информационно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8B6276">
        <w:rPr>
          <w:rFonts w:ascii="Times New Roman" w:hAnsi="Times New Roman" w:cs="Times New Roman"/>
          <w:sz w:val="28"/>
          <w:szCs w:val="28"/>
        </w:rPr>
        <w:t>ориентированный с элементами творчества.</w:t>
      </w:r>
    </w:p>
    <w:p w14:paraId="200427D2" w14:textId="77777777" w:rsidR="008B6276" w:rsidRPr="008B6276" w:rsidRDefault="008B6276" w:rsidP="008B6276">
      <w:pPr>
        <w:jc w:val="both"/>
        <w:rPr>
          <w:rFonts w:ascii="Times New Roman" w:hAnsi="Times New Roman" w:cs="Times New Roman"/>
          <w:sz w:val="28"/>
          <w:szCs w:val="28"/>
        </w:rPr>
      </w:pPr>
      <w:r w:rsidRPr="008B6276">
        <w:rPr>
          <w:rFonts w:ascii="Times New Roman" w:hAnsi="Times New Roman" w:cs="Times New Roman"/>
          <w:b/>
          <w:sz w:val="28"/>
          <w:szCs w:val="28"/>
        </w:rPr>
        <w:t>Цель</w:t>
      </w:r>
      <w:r w:rsidR="00357EDE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8B627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6276">
        <w:rPr>
          <w:rFonts w:ascii="Times New Roman" w:hAnsi="Times New Roman" w:cs="Times New Roman"/>
          <w:sz w:val="28"/>
          <w:szCs w:val="28"/>
        </w:rPr>
        <w:t>пропаганда патриотизма, толерантности и любви к родной респу</w:t>
      </w:r>
      <w:r w:rsidR="00357EDE">
        <w:rPr>
          <w:rFonts w:ascii="Times New Roman" w:hAnsi="Times New Roman" w:cs="Times New Roman"/>
          <w:sz w:val="28"/>
          <w:szCs w:val="28"/>
        </w:rPr>
        <w:t>блике и ее обычаям и традициям.</w:t>
      </w:r>
    </w:p>
    <w:p w14:paraId="5A78715D" w14:textId="77777777" w:rsidR="008B6276" w:rsidRPr="00357EDE" w:rsidRDefault="00357EDE" w:rsidP="008B627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14:paraId="59A1E0F7" w14:textId="77777777" w:rsidR="008B6276" w:rsidRPr="008B6276" w:rsidRDefault="008B6276" w:rsidP="008B6276">
      <w:pPr>
        <w:jc w:val="both"/>
        <w:rPr>
          <w:rFonts w:ascii="Times New Roman" w:hAnsi="Times New Roman" w:cs="Times New Roman"/>
          <w:sz w:val="28"/>
          <w:szCs w:val="28"/>
        </w:rPr>
      </w:pPr>
      <w:r w:rsidRPr="008B6276">
        <w:rPr>
          <w:rFonts w:ascii="Times New Roman" w:hAnsi="Times New Roman" w:cs="Times New Roman"/>
          <w:sz w:val="28"/>
          <w:szCs w:val="28"/>
        </w:rPr>
        <w:t>Образовательные:</w:t>
      </w:r>
    </w:p>
    <w:p w14:paraId="324037F3" w14:textId="77777777" w:rsidR="00357EDE" w:rsidRDefault="008B6276" w:rsidP="008B627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7EDE">
        <w:rPr>
          <w:rFonts w:ascii="Times New Roman" w:hAnsi="Times New Roman" w:cs="Times New Roman"/>
          <w:sz w:val="28"/>
          <w:szCs w:val="28"/>
        </w:rPr>
        <w:t xml:space="preserve">Расширить представления о </w:t>
      </w:r>
      <w:proofErr w:type="spellStart"/>
      <w:r w:rsidRPr="00357EDE">
        <w:rPr>
          <w:rFonts w:ascii="Times New Roman" w:hAnsi="Times New Roman" w:cs="Times New Roman"/>
          <w:sz w:val="28"/>
          <w:szCs w:val="28"/>
        </w:rPr>
        <w:t>Сагаалгане</w:t>
      </w:r>
      <w:proofErr w:type="spellEnd"/>
      <w:r w:rsidRPr="00357EDE">
        <w:rPr>
          <w:rFonts w:ascii="Times New Roman" w:hAnsi="Times New Roman" w:cs="Times New Roman"/>
          <w:sz w:val="28"/>
          <w:szCs w:val="28"/>
        </w:rPr>
        <w:t>, как важном и значимом в жизни бурят празднике;</w:t>
      </w:r>
    </w:p>
    <w:p w14:paraId="64AF4569" w14:textId="77777777" w:rsidR="008B6276" w:rsidRPr="00357EDE" w:rsidRDefault="008B6276" w:rsidP="008B627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7EDE">
        <w:rPr>
          <w:rFonts w:ascii="Times New Roman" w:hAnsi="Times New Roman" w:cs="Times New Roman"/>
          <w:sz w:val="28"/>
          <w:szCs w:val="28"/>
        </w:rPr>
        <w:t xml:space="preserve">Познакомить с историей возникновения праздника о традициях и обычаях; правилах встречи </w:t>
      </w:r>
      <w:proofErr w:type="spellStart"/>
      <w:r w:rsidRPr="00357EDE">
        <w:rPr>
          <w:rFonts w:ascii="Times New Roman" w:hAnsi="Times New Roman" w:cs="Times New Roman"/>
          <w:sz w:val="28"/>
          <w:szCs w:val="28"/>
        </w:rPr>
        <w:t>Сагаалгана</w:t>
      </w:r>
      <w:proofErr w:type="spellEnd"/>
      <w:r w:rsidRPr="00357EDE">
        <w:rPr>
          <w:rFonts w:ascii="Times New Roman" w:hAnsi="Times New Roman" w:cs="Times New Roman"/>
          <w:sz w:val="28"/>
          <w:szCs w:val="28"/>
        </w:rPr>
        <w:t>, народных играх.</w:t>
      </w:r>
    </w:p>
    <w:p w14:paraId="3306A8B5" w14:textId="77777777" w:rsidR="008B6276" w:rsidRPr="008B6276" w:rsidRDefault="008B6276" w:rsidP="008B6276">
      <w:pPr>
        <w:jc w:val="both"/>
        <w:rPr>
          <w:rFonts w:ascii="Times New Roman" w:hAnsi="Times New Roman" w:cs="Times New Roman"/>
          <w:sz w:val="28"/>
          <w:szCs w:val="28"/>
        </w:rPr>
      </w:pPr>
      <w:r w:rsidRPr="008B6276">
        <w:rPr>
          <w:rFonts w:ascii="Times New Roman" w:hAnsi="Times New Roman" w:cs="Times New Roman"/>
          <w:sz w:val="28"/>
          <w:szCs w:val="28"/>
        </w:rPr>
        <w:t xml:space="preserve">Воспитательные:       </w:t>
      </w:r>
    </w:p>
    <w:p w14:paraId="2183003F" w14:textId="77777777" w:rsidR="00357EDE" w:rsidRDefault="008B6276" w:rsidP="008B627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7EDE">
        <w:rPr>
          <w:rFonts w:ascii="Times New Roman" w:hAnsi="Times New Roman" w:cs="Times New Roman"/>
          <w:sz w:val="28"/>
          <w:szCs w:val="28"/>
        </w:rPr>
        <w:t>Воспитывать чувство патриотизма к традициям и обычаям нашей республики;</w:t>
      </w:r>
    </w:p>
    <w:p w14:paraId="39AD3838" w14:textId="77777777" w:rsidR="008B6276" w:rsidRDefault="008B6276" w:rsidP="008B627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7EDE">
        <w:rPr>
          <w:rFonts w:ascii="Times New Roman" w:hAnsi="Times New Roman" w:cs="Times New Roman"/>
          <w:sz w:val="28"/>
          <w:szCs w:val="28"/>
        </w:rPr>
        <w:t>Воспитывать толерантность</w:t>
      </w:r>
      <w:r w:rsidR="00357EDE">
        <w:rPr>
          <w:rFonts w:ascii="Times New Roman" w:hAnsi="Times New Roman" w:cs="Times New Roman"/>
          <w:sz w:val="28"/>
          <w:szCs w:val="28"/>
        </w:rPr>
        <w:t>.</w:t>
      </w:r>
    </w:p>
    <w:p w14:paraId="45529330" w14:textId="77777777" w:rsidR="00357EDE" w:rsidRPr="00357EDE" w:rsidRDefault="00357EDE" w:rsidP="00357EDE">
      <w:pPr>
        <w:jc w:val="both"/>
        <w:rPr>
          <w:rFonts w:ascii="Times New Roman" w:hAnsi="Times New Roman" w:cs="Times New Roman"/>
          <w:sz w:val="28"/>
          <w:szCs w:val="28"/>
        </w:rPr>
      </w:pPr>
      <w:r w:rsidRPr="00357EDE">
        <w:rPr>
          <w:rFonts w:ascii="Times New Roman" w:hAnsi="Times New Roman" w:cs="Times New Roman"/>
          <w:sz w:val="28"/>
          <w:szCs w:val="28"/>
        </w:rPr>
        <w:t>Развивающие:</w:t>
      </w:r>
    </w:p>
    <w:p w14:paraId="0BE55FEC" w14:textId="77777777" w:rsidR="00357EDE" w:rsidRDefault="00357EDE" w:rsidP="00357ED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7EDE">
        <w:rPr>
          <w:rFonts w:ascii="Times New Roman" w:hAnsi="Times New Roman" w:cs="Times New Roman"/>
          <w:sz w:val="28"/>
          <w:szCs w:val="28"/>
        </w:rPr>
        <w:t>Развивать речь детей;</w:t>
      </w:r>
    </w:p>
    <w:p w14:paraId="799D9F25" w14:textId="77777777" w:rsidR="00357EDE" w:rsidRDefault="00357EDE" w:rsidP="00357ED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7EDE">
        <w:rPr>
          <w:rFonts w:ascii="Times New Roman" w:hAnsi="Times New Roman" w:cs="Times New Roman"/>
          <w:sz w:val="28"/>
          <w:szCs w:val="28"/>
        </w:rPr>
        <w:t>Развивать двигательную активность;</w:t>
      </w:r>
    </w:p>
    <w:p w14:paraId="2EEF5A69" w14:textId="77777777" w:rsidR="00357EDE" w:rsidRDefault="00357EDE" w:rsidP="00357ED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7EDE">
        <w:rPr>
          <w:rFonts w:ascii="Times New Roman" w:hAnsi="Times New Roman" w:cs="Times New Roman"/>
          <w:sz w:val="28"/>
          <w:szCs w:val="28"/>
        </w:rPr>
        <w:t>Развивать умение драматизировать небольшое произведение;</w:t>
      </w:r>
    </w:p>
    <w:p w14:paraId="2F6C2D4F" w14:textId="77777777" w:rsidR="00357EDE" w:rsidRDefault="00357EDE" w:rsidP="00357ED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7EDE">
        <w:rPr>
          <w:rFonts w:ascii="Times New Roman" w:hAnsi="Times New Roman" w:cs="Times New Roman"/>
          <w:sz w:val="28"/>
          <w:szCs w:val="28"/>
        </w:rPr>
        <w:t>Развивать у детей познавательную активность;</w:t>
      </w:r>
    </w:p>
    <w:p w14:paraId="64130E42" w14:textId="77777777" w:rsidR="00357EDE" w:rsidRDefault="00357EDE" w:rsidP="00357ED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проекта:</w:t>
      </w:r>
    </w:p>
    <w:p w14:paraId="4A16DCA8" w14:textId="77777777" w:rsidR="00357EDE" w:rsidRDefault="00A05339" w:rsidP="00357ED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Подготовительный этап.</w:t>
      </w:r>
    </w:p>
    <w:p w14:paraId="6A1BFB56" w14:textId="77777777" w:rsidR="00357EDE" w:rsidRDefault="00357EDE" w:rsidP="00357E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темы;</w:t>
      </w:r>
    </w:p>
    <w:p w14:paraId="4E85F812" w14:textId="77777777" w:rsidR="00357EDE" w:rsidRPr="00357EDE" w:rsidRDefault="00357EDE" w:rsidP="00357EDE">
      <w:pPr>
        <w:jc w:val="both"/>
        <w:rPr>
          <w:rFonts w:ascii="Times New Roman" w:hAnsi="Times New Roman" w:cs="Times New Roman"/>
          <w:sz w:val="28"/>
          <w:szCs w:val="28"/>
        </w:rPr>
      </w:pPr>
      <w:r w:rsidRPr="00357EDE">
        <w:rPr>
          <w:rFonts w:ascii="Times New Roman" w:hAnsi="Times New Roman" w:cs="Times New Roman"/>
          <w:sz w:val="28"/>
          <w:szCs w:val="28"/>
        </w:rPr>
        <w:t>Определение цели и задач;</w:t>
      </w:r>
    </w:p>
    <w:p w14:paraId="048A9E9D" w14:textId="77777777" w:rsidR="00357EDE" w:rsidRPr="00357EDE" w:rsidRDefault="00357EDE" w:rsidP="00357EDE">
      <w:pPr>
        <w:jc w:val="both"/>
        <w:rPr>
          <w:rFonts w:ascii="Times New Roman" w:hAnsi="Times New Roman" w:cs="Times New Roman"/>
          <w:sz w:val="28"/>
          <w:szCs w:val="28"/>
        </w:rPr>
      </w:pPr>
      <w:r w:rsidRPr="00357EDE">
        <w:rPr>
          <w:rFonts w:ascii="Times New Roman" w:hAnsi="Times New Roman" w:cs="Times New Roman"/>
          <w:sz w:val="28"/>
          <w:szCs w:val="28"/>
        </w:rPr>
        <w:t>Определение сроков реализации;</w:t>
      </w:r>
    </w:p>
    <w:p w14:paraId="54F398DE" w14:textId="77777777" w:rsidR="00357EDE" w:rsidRDefault="00357EDE" w:rsidP="00357EDE">
      <w:pPr>
        <w:jc w:val="both"/>
        <w:rPr>
          <w:rFonts w:ascii="Times New Roman" w:hAnsi="Times New Roman" w:cs="Times New Roman"/>
          <w:sz w:val="28"/>
          <w:szCs w:val="28"/>
        </w:rPr>
      </w:pPr>
      <w:r w:rsidRPr="00357EDE">
        <w:rPr>
          <w:rFonts w:ascii="Times New Roman" w:hAnsi="Times New Roman" w:cs="Times New Roman"/>
          <w:sz w:val="28"/>
          <w:szCs w:val="28"/>
        </w:rPr>
        <w:t>Подборка детской и методической литературы, картин, дидактических игр, иллюстраций и т.д.</w:t>
      </w:r>
    </w:p>
    <w:p w14:paraId="203C6075" w14:textId="77777777" w:rsidR="00357EDE" w:rsidRDefault="00357EDE" w:rsidP="00357ED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этап.</w:t>
      </w:r>
    </w:p>
    <w:p w14:paraId="474D19E2" w14:textId="77777777" w:rsidR="00357EDE" w:rsidRDefault="00357EDE" w:rsidP="00357E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1.Беседа на тему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Сагаалган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73E6C179" w14:textId="77777777" w:rsidR="00357EDE" w:rsidRDefault="00357EDE" w:rsidP="00357E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познакомить детей с праздником Белого месяца, рассказать историю, обычаи.</w:t>
      </w:r>
    </w:p>
    <w:p w14:paraId="76993F02" w14:textId="77777777" w:rsidR="00357EDE" w:rsidRDefault="00357EDE" w:rsidP="00357E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2.Подвижная игра «</w:t>
      </w:r>
      <w:r w:rsidRPr="00357EDE">
        <w:rPr>
          <w:rFonts w:ascii="Times New Roman" w:hAnsi="Times New Roman" w:cs="Times New Roman"/>
          <w:sz w:val="28"/>
          <w:szCs w:val="28"/>
        </w:rPr>
        <w:t>Рукавицу гнать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57ED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57EDE">
        <w:rPr>
          <w:rFonts w:ascii="Times New Roman" w:hAnsi="Times New Roman" w:cs="Times New Roman"/>
          <w:sz w:val="28"/>
          <w:szCs w:val="28"/>
        </w:rPr>
        <w:t>Бээлэй</w:t>
      </w:r>
      <w:proofErr w:type="spellEnd"/>
      <w:r w:rsidRPr="00357E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7EDE">
        <w:rPr>
          <w:rFonts w:ascii="Times New Roman" w:hAnsi="Times New Roman" w:cs="Times New Roman"/>
          <w:sz w:val="28"/>
          <w:szCs w:val="28"/>
        </w:rPr>
        <w:t>тууха</w:t>
      </w:r>
      <w:proofErr w:type="spellEnd"/>
      <w:r w:rsidRPr="00357EDE">
        <w:rPr>
          <w:rFonts w:ascii="Times New Roman" w:hAnsi="Times New Roman" w:cs="Times New Roman"/>
          <w:sz w:val="28"/>
          <w:szCs w:val="28"/>
        </w:rPr>
        <w:t>)</w:t>
      </w:r>
    </w:p>
    <w:p w14:paraId="701319E6" w14:textId="77777777" w:rsidR="00357EDE" w:rsidRDefault="00357EDE" w:rsidP="00357E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A05339">
        <w:rPr>
          <w:rFonts w:ascii="Times New Roman" w:hAnsi="Times New Roman" w:cs="Times New Roman"/>
          <w:sz w:val="28"/>
          <w:szCs w:val="28"/>
        </w:rPr>
        <w:t xml:space="preserve"> развитие внимания, быстроты реакции.</w:t>
      </w:r>
    </w:p>
    <w:p w14:paraId="27D5753B" w14:textId="77777777" w:rsidR="00A05339" w:rsidRDefault="00A05339" w:rsidP="00357E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3.НОД Чтение художественной литературы. Бурятская сказка «Упрямый парень»</w:t>
      </w:r>
    </w:p>
    <w:p w14:paraId="42FF28D5" w14:textId="77777777" w:rsidR="00A05339" w:rsidRDefault="00A05339" w:rsidP="00357E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уточнить и обогатить знания детей о бурятских сказках, активизировать речь детей и обогатить словарный запас.</w:t>
      </w:r>
    </w:p>
    <w:p w14:paraId="51CE4965" w14:textId="77777777" w:rsidR="00A05339" w:rsidRDefault="00A05339" w:rsidP="00357E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bookmarkStart w:id="0" w:name="_Hlk118042298"/>
      <w:r>
        <w:rPr>
          <w:rFonts w:ascii="Times New Roman" w:hAnsi="Times New Roman" w:cs="Times New Roman"/>
          <w:sz w:val="28"/>
          <w:szCs w:val="28"/>
        </w:rPr>
        <w:t xml:space="preserve">Подвижная игра «Иголка, нитка, узелок» </w:t>
      </w:r>
    </w:p>
    <w:bookmarkEnd w:id="0"/>
    <w:p w14:paraId="71E2959C" w14:textId="77777777" w:rsidR="00A05339" w:rsidRDefault="00A05339" w:rsidP="00357E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A05339">
        <w:rPr>
          <w:rFonts w:ascii="Times New Roman" w:hAnsi="Times New Roman" w:cs="Times New Roman"/>
          <w:sz w:val="28"/>
          <w:szCs w:val="28"/>
        </w:rPr>
        <w:t>развивать быстроту и реакцию, воспитывать смелость.</w:t>
      </w:r>
    </w:p>
    <w:p w14:paraId="1C926D6C" w14:textId="77777777" w:rsidR="00A05339" w:rsidRPr="00A05339" w:rsidRDefault="00A05339" w:rsidP="00A053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A05339">
        <w:t xml:space="preserve"> </w:t>
      </w:r>
      <w:r w:rsidRPr="00A05339">
        <w:rPr>
          <w:rFonts w:ascii="Times New Roman" w:hAnsi="Times New Roman" w:cs="Times New Roman"/>
          <w:sz w:val="28"/>
          <w:szCs w:val="28"/>
        </w:rPr>
        <w:t>Загадывание бурятских загадок.</w:t>
      </w:r>
    </w:p>
    <w:p w14:paraId="387C8381" w14:textId="77777777" w:rsidR="00A05339" w:rsidRDefault="00A05339" w:rsidP="00A053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</w:t>
      </w:r>
      <w:r w:rsidRPr="00A05339">
        <w:rPr>
          <w:rFonts w:ascii="Times New Roman" w:hAnsi="Times New Roman" w:cs="Times New Roman"/>
          <w:sz w:val="28"/>
          <w:szCs w:val="28"/>
        </w:rPr>
        <w:t xml:space="preserve">ормировать умение понимать образный смысл </w:t>
      </w:r>
      <w:proofErr w:type="gramStart"/>
      <w:r w:rsidRPr="00A05339">
        <w:rPr>
          <w:rFonts w:ascii="Times New Roman" w:hAnsi="Times New Roman" w:cs="Times New Roman"/>
          <w:sz w:val="28"/>
          <w:szCs w:val="28"/>
        </w:rPr>
        <w:t>загадок</w:t>
      </w:r>
      <w:proofErr w:type="gramEnd"/>
      <w:r w:rsidRPr="00A05339">
        <w:rPr>
          <w:rFonts w:ascii="Times New Roman" w:hAnsi="Times New Roman" w:cs="Times New Roman"/>
          <w:sz w:val="28"/>
          <w:szCs w:val="28"/>
        </w:rPr>
        <w:t xml:space="preserve"> Развивать слуховую и зрительную память, внимание, воображение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CDB957" w14:textId="77777777" w:rsidR="00A05339" w:rsidRDefault="00A05339" w:rsidP="00A0533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Заключительный этап.</w:t>
      </w:r>
    </w:p>
    <w:p w14:paraId="3E4C1167" w14:textId="77777777" w:rsidR="00A05339" w:rsidRPr="00A05339" w:rsidRDefault="00A05339" w:rsidP="00A053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Сюжетно – ролевая игра </w:t>
      </w:r>
      <w:r w:rsidRPr="00A05339">
        <w:rPr>
          <w:rFonts w:ascii="Times New Roman" w:hAnsi="Times New Roman" w:cs="Times New Roman"/>
          <w:sz w:val="28"/>
          <w:szCs w:val="28"/>
        </w:rPr>
        <w:t>«К нам пришли гости»</w:t>
      </w:r>
    </w:p>
    <w:p w14:paraId="07446B3F" w14:textId="77777777" w:rsidR="00A05339" w:rsidRPr="00A05339" w:rsidRDefault="00A05339" w:rsidP="00A053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</w:t>
      </w:r>
      <w:r w:rsidRPr="00A05339">
        <w:rPr>
          <w:rFonts w:ascii="Times New Roman" w:hAnsi="Times New Roman" w:cs="Times New Roman"/>
          <w:sz w:val="28"/>
          <w:szCs w:val="28"/>
        </w:rPr>
        <w:t>ормировать умение создавать игровой сюжет, научить простым игровым действиям и игровому взаимодействию, закреплять знания по теме.</w:t>
      </w:r>
    </w:p>
    <w:p w14:paraId="66D306A8" w14:textId="2306133D" w:rsidR="00A05339" w:rsidRDefault="00A05339" w:rsidP="00A0533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1CC18F" w14:textId="593A5FD7" w:rsidR="00CA50E4" w:rsidRDefault="00CA50E4" w:rsidP="00A0533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7BB397" w14:textId="37A584B1" w:rsidR="00CA50E4" w:rsidRDefault="00CA50E4" w:rsidP="00A0533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43CAB6" w14:textId="6C8224AF" w:rsidR="00CA50E4" w:rsidRPr="00CA50E4" w:rsidRDefault="00CA50E4" w:rsidP="00CA50E4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CA50E4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Подвижная игра «Иголка, нитка, узелок»</w:t>
      </w:r>
    </w:p>
    <w:p w14:paraId="63E05629" w14:textId="57C63A4B" w:rsidR="00CA50E4" w:rsidRDefault="00CA50E4" w:rsidP="00CA50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6FFF88" wp14:editId="00C23A93">
            <wp:extent cx="4632960" cy="3474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B73EAA" w14:textId="77777777" w:rsidR="00CA50E4" w:rsidRPr="00A05339" w:rsidRDefault="00CA50E4" w:rsidP="00CA50E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A50E4" w:rsidRPr="00A053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C47B0"/>
    <w:multiLevelType w:val="hybridMultilevel"/>
    <w:tmpl w:val="CD34F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201DB"/>
    <w:multiLevelType w:val="hybridMultilevel"/>
    <w:tmpl w:val="AC549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EA45B4"/>
    <w:multiLevelType w:val="hybridMultilevel"/>
    <w:tmpl w:val="8E4A4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506DE4"/>
    <w:multiLevelType w:val="hybridMultilevel"/>
    <w:tmpl w:val="4B182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C12B21"/>
    <w:multiLevelType w:val="hybridMultilevel"/>
    <w:tmpl w:val="765AC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959736">
    <w:abstractNumId w:val="4"/>
  </w:num>
  <w:num w:numId="2" w16cid:durableId="2010055928">
    <w:abstractNumId w:val="3"/>
  </w:num>
  <w:num w:numId="3" w16cid:durableId="2100827454">
    <w:abstractNumId w:val="0"/>
  </w:num>
  <w:num w:numId="4" w16cid:durableId="1553492691">
    <w:abstractNumId w:val="1"/>
  </w:num>
  <w:num w:numId="5" w16cid:durableId="12214056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276"/>
    <w:rsid w:val="00357EDE"/>
    <w:rsid w:val="003872C1"/>
    <w:rsid w:val="004A4F4E"/>
    <w:rsid w:val="008B6276"/>
    <w:rsid w:val="00A05339"/>
    <w:rsid w:val="00CA5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B0D16"/>
  <w15:docId w15:val="{B2E855C4-D0F5-420F-B41D-B23D6F37E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62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62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HP</cp:lastModifiedBy>
  <cp:revision>4</cp:revision>
  <dcterms:created xsi:type="dcterms:W3CDTF">2021-02-09T12:26:00Z</dcterms:created>
  <dcterms:modified xsi:type="dcterms:W3CDTF">2022-10-30T09:12:00Z</dcterms:modified>
</cp:coreProperties>
</file>