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МБДОУ Новоильинский детский сад «Ромашка»</w:t>
      </w:r>
    </w:p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</w:p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</w:p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</w:p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</w:p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</w:p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</w:p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</w:p>
    <w:p w:rsidR="00F87715" w:rsidRDefault="00F87715" w:rsidP="00F877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bCs/>
          <w:color w:val="002060"/>
          <w:sz w:val="96"/>
          <w:szCs w:val="96"/>
        </w:rPr>
      </w:pPr>
      <w:r w:rsidRPr="00F87715">
        <w:rPr>
          <w:rFonts w:ascii="Monotype Corsiva" w:hAnsi="Monotype Corsiva"/>
          <w:b/>
          <w:bCs/>
          <w:color w:val="002060"/>
          <w:sz w:val="96"/>
          <w:szCs w:val="96"/>
        </w:rPr>
        <w:t>Консультация для родителей</w:t>
      </w:r>
    </w:p>
    <w:p w:rsidR="00F87715" w:rsidRDefault="00F87715" w:rsidP="00F877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bCs/>
          <w:color w:val="002060"/>
          <w:sz w:val="96"/>
          <w:szCs w:val="96"/>
        </w:rPr>
      </w:pPr>
      <w:r>
        <w:rPr>
          <w:rFonts w:ascii="Monotype Corsiva" w:hAnsi="Monotype Corsiva"/>
          <w:b/>
          <w:bCs/>
          <w:color w:val="002060"/>
          <w:sz w:val="96"/>
          <w:szCs w:val="96"/>
        </w:rPr>
        <w:t>«Как научить ребёнка любить книгу?»</w:t>
      </w:r>
    </w:p>
    <w:p w:rsidR="00F87715" w:rsidRDefault="00F87715" w:rsidP="00F877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bCs/>
          <w:color w:val="002060"/>
          <w:sz w:val="96"/>
          <w:szCs w:val="96"/>
        </w:rPr>
      </w:pPr>
    </w:p>
    <w:p w:rsidR="00F87715" w:rsidRDefault="00F87715" w:rsidP="00F877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bCs/>
          <w:color w:val="002060"/>
          <w:sz w:val="96"/>
          <w:szCs w:val="96"/>
        </w:rPr>
      </w:pPr>
    </w:p>
    <w:p w:rsidR="00F87715" w:rsidRPr="00F87715" w:rsidRDefault="00F87715" w:rsidP="00F877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         Выполнила: Ловцова Е.П.</w:t>
      </w:r>
    </w:p>
    <w:p w:rsidR="00F87715" w:rsidRPr="00F87715" w:rsidRDefault="00F87715" w:rsidP="00F877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96"/>
          <w:szCs w:val="96"/>
        </w:rPr>
      </w:pPr>
    </w:p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F87715" w:rsidRDefault="00F87715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8B04A7" w:rsidRP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8B04A7">
        <w:rPr>
          <w:b/>
          <w:bCs/>
          <w:color w:val="000000"/>
          <w:sz w:val="32"/>
          <w:szCs w:val="32"/>
        </w:rPr>
        <w:lastRenderedPageBreak/>
        <w:t>Консультация:</w:t>
      </w:r>
      <w:r>
        <w:rPr>
          <w:b/>
          <w:bCs/>
          <w:color w:val="000000"/>
          <w:sz w:val="32"/>
          <w:szCs w:val="32"/>
        </w:rPr>
        <w:t xml:space="preserve"> </w:t>
      </w:r>
      <w:r w:rsidRPr="008B04A7">
        <w:rPr>
          <w:b/>
          <w:bCs/>
          <w:color w:val="000000"/>
          <w:sz w:val="32"/>
          <w:szCs w:val="32"/>
        </w:rPr>
        <w:t>«Как научить ребёнка</w:t>
      </w:r>
      <w:r>
        <w:rPr>
          <w:b/>
          <w:bCs/>
          <w:color w:val="000000"/>
          <w:sz w:val="32"/>
          <w:szCs w:val="32"/>
        </w:rPr>
        <w:t xml:space="preserve"> </w:t>
      </w:r>
      <w:r w:rsidRPr="008B04A7">
        <w:rPr>
          <w:b/>
          <w:bCs/>
          <w:color w:val="000000"/>
          <w:sz w:val="32"/>
          <w:szCs w:val="32"/>
        </w:rPr>
        <w:t>любить книгу?»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только в детском саду, в школе, но и дома, в семье надо учить детей любить книгу. Наверно, нет таких родителей, которые не хотели бы научить своих детей быстро и выразительно читать, привить интерес к чтению, ведь роль книги в жизни человека огромна. </w:t>
      </w:r>
      <w:r>
        <w:rPr>
          <w:b/>
          <w:bCs/>
          <w:color w:val="000000"/>
          <w:sz w:val="27"/>
          <w:szCs w:val="27"/>
        </w:rPr>
        <w:t>Хорошая книга - и воспитатель, и учитель, и друг.</w:t>
      </w:r>
      <w:r>
        <w:rPr>
          <w:color w:val="000000"/>
          <w:sz w:val="27"/>
          <w:szCs w:val="27"/>
        </w:rPr>
        <w:t> 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Трудно переоценить значение литературы для развития ребенка. Она способствует расширению кругозора, детского горизонта знаний о мире, помогает усвоить образцы поведения, воплощенные в литературных героях, формирует начальные представления о прекрасном.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 прочитанное так ярко, что чувствует себя участником событий. Книга вводит ребёнка в мир человеческих чувств, радостей и страданий, отношений, побуждений, мыслей, поступков, характеров. Прочитанная в детстве книга, оставляет более сильный след, чем книга, прочитанная в зрелом возрасте.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2D8D409" wp14:editId="18BF71A2">
            <wp:extent cx="3419475" cy="2133600"/>
            <wp:effectExtent l="0" t="0" r="9525" b="0"/>
            <wp:docPr id="1" name="Рисунок 1" descr="hello_html_m2a1d4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a1d4b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>В дошкольном возрасте дети знакомятся с русским и мировым фольклором во всём многообразии его жанров - от колыбельных песен, 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>, считалок, дразнилок, загадок, пословиц до сказок и былин, с русской и зарубежной классикой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  <w:sz w:val="27"/>
          <w:szCs w:val="27"/>
        </w:rPr>
        <w:t xml:space="preserve">В возрасте пяти лет 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  Они открывают простор для чувств и мыслей ребенка о сложном мире, где сталкиваются в непримиримой борьбе добрые и злые силы, где дети </w:t>
      </w:r>
      <w:r>
        <w:rPr>
          <w:color w:val="000000"/>
          <w:sz w:val="27"/>
          <w:szCs w:val="27"/>
        </w:rPr>
        <w:lastRenderedPageBreak/>
        <w:t>утверждаются в непременной, неизбежной победе добра над злом, удивляются чудесам и тайнам и пытаются раскрыть и осмыслить их.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>В старшем возрасте ребёнок приобретает способность понимать текст без помощи иллюстраций. Дети уже способны понимать в книге такие события, каких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  <w:sz w:val="27"/>
          <w:szCs w:val="27"/>
        </w:rPr>
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закрепить и развивать устойчивый интерес к книге, воспринимать любовь к художественному слову;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знакомить с жанровыми особенностями некоторых видов литературных произведений (рассказ, сказка, басня, загадка, пословица, </w:t>
      </w:r>
      <w:proofErr w:type="spellStart"/>
      <w:r>
        <w:rPr>
          <w:color w:val="000000"/>
          <w:sz w:val="27"/>
          <w:szCs w:val="27"/>
        </w:rPr>
        <w:t>потешка</w:t>
      </w:r>
      <w:proofErr w:type="spellEnd"/>
      <w:r>
        <w:rPr>
          <w:color w:val="000000"/>
          <w:sz w:val="27"/>
          <w:szCs w:val="27"/>
        </w:rPr>
        <w:t xml:space="preserve"> и другие).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и воспитывать воссоздающие воображение;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учить устанавливать многообразные связи в произведении, проникать в авторский замысел;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помогать ребёнку, осознавать его собственное эмоциональное отношение к героям произведений;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обращать внимание детей на язык литературного произведения, авторские приёмы изображения.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  <w:sz w:val="27"/>
          <w:szCs w:val="27"/>
        </w:rPr>
        <w:t>Именно книги, волнуя ум, сердце и воображение детей, помогают им разобраться в сложных жизненных ситуациях, обостряют чуткость ко всему плохому и хорошему, побуждают самостоятельно находить правильные ответы на сложные вопросы.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>Сказка поможет решить многие психологические проблемы, научит отличать плохое от хорошего, понимать истинные и ложные ценности.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мере взросления следует подбирать более сложные и длинные сказки и стихи русских и зарубежных детских писателей.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Самое главное правило: ни в коем случае не удерживайте ребёнка против его воли. Чтение книг может длиться от 5-10 до 20-30 минут. Прислушивайтесь к своему ребёнку и не ровняйтесь на других. Ведь все дети разные, кто-то может слушать сказки целый час, а кто-то не больше 5 минут. Пусть 5 минут Ваш ребёнок будет поглощён сказкой, а затем пойдет играть в машинки или в куклы, чем целый час он будет сидеть нехотя на месте, и вместо пользы Вы получите стойкое отвращение к книге.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 xml:space="preserve">Сегодня, когда наши дети только постигают азы чтения, необходимо помочь им полюбить книгу, т.к. неумение читать не только отрицательно влияет на успеваемость ребенка, но и на его общее развитие. Пока ребенок мал, взрослые с удовольствием читают ему книги. Когда же он идет в школу, то облегченно вздыхают, надеясь, что вот теперь-то отдохнут. Но именно в этот период особенно важно обсуждать прочитанное с ребенком, совместно решать </w:t>
      </w:r>
      <w:r>
        <w:rPr>
          <w:color w:val="000000"/>
          <w:sz w:val="27"/>
          <w:szCs w:val="27"/>
        </w:rPr>
        <w:lastRenderedPageBreak/>
        <w:t>проблемные ситуации. А как нужна ребенку ваша помощь при выборе книги и дома, и в библиотеке!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  <w:sz w:val="27"/>
          <w:szCs w:val="27"/>
        </w:rPr>
        <w:t>Читайте книги с ребенком по очереди, рассматривайте картинки, находите смешные несовпадения, задавайте вопросы. Очень хорошо просматривать с детьми диафильмы, читая текст по очереди. Помните, что чтение является основой всего обучения в школе. Надеемся, что подготовленные нами памятки помогут вам преодолеть возникающие трудности в работе ребенка с книгой.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Взрослый знает, что книга не только учит, развивает и воспитывает ребенка, она пробуждает в маленьком человеке самые разнообразные творческие начала, она помогает детской фантазии обрести богатую образность и внутренний смысл.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  <w:sz w:val="27"/>
          <w:szCs w:val="27"/>
        </w:rPr>
        <w:t>Ребенок не может не играть, не выдумывать, не сочинять. Это неизбежно, это его способ проникновения в реальную действительность. Но что именно он выдумывает? Как сочиняет и почему сочиняет именно это? Какие нравственные и эстетические причины проявляются в детской игре, которая понемногу, зачастую незаметно для самого ребенка, становится его настоящей жизнью?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34B4F15" wp14:editId="11F3F4A6">
            <wp:extent cx="5343525" cy="3533775"/>
            <wp:effectExtent l="0" t="0" r="9525" b="9525"/>
            <wp:docPr id="2" name="Рисунок 2" descr="hello_html_5afb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afb06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Мир чтения, мир книги с ее литературными и графическими образами, помогает направить детское воображение. Книга подает ребенку пример творчества, пример творческого отношения к реальному миру. Именно здесь, на книжной странице, малыши встречают впервые гармоническое отражение действительности.  Есть в детской литературе книги разные: веселые и грустные, но они всегда жизнеутверждающие. Поэтому дети не могут не любить книгу, поэтому радуются книге, как празднику. А взрослые должны подготовить эту радость, помочь ребенку понять, почувствовать книгу во всей ее полноте.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Читайте книги регулярно.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Пусть чтение станет для вас доброй традицией.</w:t>
      </w:r>
    </w:p>
    <w:p w:rsidR="008B04A7" w:rsidRDefault="008B04A7" w:rsidP="008B04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25E3" w:rsidRDefault="00D825E3"/>
    <w:sectPr w:rsidR="00D825E3" w:rsidSect="008B04A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A7"/>
    <w:rsid w:val="008B04A7"/>
    <w:rsid w:val="00D825E3"/>
    <w:rsid w:val="00F8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5CDCF-6F1F-4D64-9DBB-5FDE74AF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2020-01-22T13:50:00Z</cp:lastPrinted>
  <dcterms:created xsi:type="dcterms:W3CDTF">2020-01-22T13:45:00Z</dcterms:created>
  <dcterms:modified xsi:type="dcterms:W3CDTF">2020-08-21T04:34:00Z</dcterms:modified>
</cp:coreProperties>
</file>